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7B" w:rsidRDefault="00A02D7B">
      <w:pPr>
        <w:pStyle w:val="Kopfzeile"/>
        <w:tabs>
          <w:tab w:val="clear" w:pos="4536"/>
          <w:tab w:val="clear" w:pos="9072"/>
          <w:tab w:val="right" w:pos="9600"/>
        </w:tabs>
        <w:ind w:right="-529"/>
        <w:jc w:val="right"/>
        <w:rPr>
          <w:rFonts w:cs="Arial"/>
          <w:sz w:val="21"/>
          <w:szCs w:val="21"/>
        </w:rPr>
      </w:pPr>
    </w:p>
    <w:p w:rsidR="00A02D7B" w:rsidRDefault="00A02D7B">
      <w:pPr>
        <w:spacing w:line="264" w:lineRule="auto"/>
        <w:rPr>
          <w:rFonts w:cs="Arial"/>
          <w:sz w:val="16"/>
          <w:szCs w:val="16"/>
        </w:rPr>
      </w:pPr>
    </w:p>
    <w:p w:rsidR="00E81755" w:rsidRDefault="00E81755">
      <w:pPr>
        <w:spacing w:line="264" w:lineRule="auto"/>
        <w:rPr>
          <w:rFonts w:cs="Arial"/>
          <w:sz w:val="16"/>
          <w:szCs w:val="16"/>
        </w:rPr>
      </w:pPr>
    </w:p>
    <w:p w:rsidR="004F5100" w:rsidRDefault="00F52219" w:rsidP="00E81755">
      <w:pPr>
        <w:spacing w:line="264" w:lineRule="auto"/>
        <w:rPr>
          <w:rFonts w:cs="Arial"/>
          <w:b/>
          <w:sz w:val="28"/>
          <w:szCs w:val="28"/>
          <w:u w:val="single"/>
        </w:rPr>
      </w:pPr>
      <w:r w:rsidRPr="00F52219">
        <w:rPr>
          <w:rFonts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9" type="#_x0000_t202" style="position:absolute;margin-left:-15pt;margin-top:-40.8pt;width:470pt;height:47.6pt;z-index:251655168" filled="f" stroked="f">
            <v:textbox style="mso-next-textbox:#_x0000_s1129">
              <w:txbxContent>
                <w:p w:rsidR="00A02D7B" w:rsidRDefault="00A02D7B" w:rsidP="00D37FC5">
                  <w:pPr>
                    <w:jc w:val="center"/>
                    <w:rPr>
                      <w:b/>
                      <w:szCs w:val="22"/>
                    </w:rPr>
                  </w:pPr>
                  <w:r w:rsidRPr="004F5100">
                    <w:rPr>
                      <w:b/>
                      <w:sz w:val="28"/>
                      <w:szCs w:val="28"/>
                      <w:u w:val="single"/>
                    </w:rPr>
                    <w:t>Vorgehen bei Verdacht auf sexuelle Gewalt</w:t>
                  </w:r>
                  <w:r w:rsidR="00104625">
                    <w:rPr>
                      <w:b/>
                      <w:sz w:val="36"/>
                      <w:szCs w:val="36"/>
                      <w:u w:val="single"/>
                    </w:rPr>
                    <w:br/>
                  </w:r>
                  <w:r w:rsidR="00104625" w:rsidRPr="001B663E">
                    <w:rPr>
                      <w:b/>
                      <w:szCs w:val="22"/>
                    </w:rPr>
                    <w:t>(Di</w:t>
                  </w:r>
                  <w:r w:rsidR="00104625" w:rsidRPr="00104625">
                    <w:rPr>
                      <w:b/>
                      <w:szCs w:val="22"/>
                    </w:rPr>
                    <w:t>eses Ablaufsc</w:t>
                  </w:r>
                  <w:r w:rsidR="001B663E">
                    <w:rPr>
                      <w:b/>
                      <w:szCs w:val="22"/>
                    </w:rPr>
                    <w:t xml:space="preserve">hema muss auf jede Institution </w:t>
                  </w:r>
                  <w:r w:rsidR="00104625" w:rsidRPr="00104625">
                    <w:rPr>
                      <w:b/>
                      <w:szCs w:val="22"/>
                    </w:rPr>
                    <w:t>indi</w:t>
                  </w:r>
                  <w:r w:rsidR="001B663E">
                    <w:rPr>
                      <w:b/>
                      <w:szCs w:val="22"/>
                    </w:rPr>
                    <w:t>viduell</w:t>
                  </w:r>
                  <w:r w:rsidR="00104625" w:rsidRPr="00104625">
                    <w:rPr>
                      <w:b/>
                      <w:szCs w:val="22"/>
                    </w:rPr>
                    <w:t xml:space="preserve"> angepasst werden.</w:t>
                  </w:r>
                  <w:r w:rsidR="00104625">
                    <w:rPr>
                      <w:b/>
                      <w:szCs w:val="22"/>
                    </w:rPr>
                    <w:t>)</w:t>
                  </w:r>
                </w:p>
                <w:p w:rsidR="00E81755" w:rsidRPr="00104625" w:rsidRDefault="00E81755" w:rsidP="00D37FC5">
                  <w:pPr>
                    <w:jc w:val="center"/>
                    <w:rPr>
                      <w:b/>
                      <w:szCs w:val="22"/>
                      <w:u w:val="single"/>
                    </w:rPr>
                  </w:pPr>
                </w:p>
                <w:p w:rsidR="00B8758A" w:rsidRDefault="00B8758A" w:rsidP="00513E31">
                  <w:pPr>
                    <w:jc w:val="right"/>
                    <w:rPr>
                      <w:b/>
                      <w:sz w:val="36"/>
                      <w:szCs w:val="36"/>
                      <w:u w:val="single"/>
                    </w:rPr>
                  </w:pPr>
                </w:p>
              </w:txbxContent>
            </v:textbox>
          </v:shape>
        </w:pict>
      </w:r>
      <w:r w:rsidRPr="00F52219">
        <w:rPr>
          <w:rFonts w:cs="Arial"/>
          <w:noProof/>
          <w:sz w:val="24"/>
          <w:szCs w:val="24"/>
          <w:lang w:val="de-DE" w:eastAsia="de-DE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344" type="#_x0000_t109" style="position:absolute;margin-left:180.5pt;margin-top:621.2pt;width:123.4pt;height:61.2pt;z-index:251658240" wrapcoords="-131 -263 -131 21337 21731 21337 21731 -263 -131 -263">
            <v:textbox style="mso-next-textbox:#_x0000_s1344">
              <w:txbxContent>
                <w:p w:rsidR="00F6713E" w:rsidRDefault="00F6713E" w:rsidP="00F6713E">
                  <w:pPr>
                    <w:jc w:val="center"/>
                    <w:rPr>
                      <w:rFonts w:cs="Arial"/>
                      <w:sz w:val="20"/>
                    </w:rPr>
                  </w:pPr>
                </w:p>
                <w:p w:rsidR="00F6713E" w:rsidRDefault="00F6713E" w:rsidP="00F6713E">
                  <w:pPr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siehe Vorgehen bei sexueller Gewalt</w:t>
                  </w:r>
                </w:p>
              </w:txbxContent>
            </v:textbox>
            <w10:wrap type="tight"/>
          </v:shape>
        </w:pict>
      </w:r>
      <w:r w:rsidRPr="00F52219">
        <w:rPr>
          <w:rFonts w:cs="Arial"/>
          <w:sz w:val="24"/>
          <w:szCs w:val="24"/>
        </w:rPr>
      </w:r>
      <w:r w:rsidRPr="00F52219">
        <w:rPr>
          <w:rFonts w:cs="Arial"/>
          <w:sz w:val="24"/>
          <w:szCs w:val="24"/>
        </w:rPr>
        <w:pict>
          <v:group id="_x0000_s1289" editas="canvas" style="width:469.15pt;height:662.8pt;mso-position-horizontal-relative:char;mso-position-vertical-relative:line" coordorigin="697,1925" coordsize="9383,1325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90" type="#_x0000_t75" style="position:absolute;left:697;top:1925;width:9383;height:13256" o:preferrelative="f">
              <v:fill o:detectmouseclick="t"/>
              <v:path o:extrusionok="t" o:connecttype="none"/>
              <o:lock v:ext="edit" text="t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291" type="#_x0000_t176" style="position:absolute;left:4252;top:2152;width:2520;height:1077">
              <v:textbox style="mso-next-textbox:#_x0000_s1291">
                <w:txbxContent>
                  <w:p w:rsidR="004F5100" w:rsidRDefault="004F5100" w:rsidP="00F6713E">
                    <w:pPr>
                      <w:jc w:val="center"/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Mitarbeiterin beobachtet Grenzüberschreitung</w:t>
                    </w:r>
                  </w:p>
                </w:txbxContent>
              </v:textbox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292" type="#_x0000_t110" style="position:absolute;left:4102;top:3708;width:2835;height:1531">
              <v:textbox style="mso-next-textbox:#_x0000_s1292">
                <w:txbxContent>
                  <w:p w:rsidR="004F5100" w:rsidRDefault="004F5100" w:rsidP="00F6713E">
                    <w:pPr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Beobachtung im Gespräch anbringen?</w:t>
                    </w:r>
                  </w:p>
                </w:txbxContent>
              </v:textbox>
            </v:shape>
            <v:shape id="_x0000_s1293" type="#_x0000_t176" style="position:absolute;left:7377;top:2149;width:2520;height:1077">
              <v:textbox style="mso-next-textbox:#_x0000_s1293">
                <w:txbxContent>
                  <w:p w:rsidR="004F5100" w:rsidRDefault="004F5100" w:rsidP="00F6713E">
                    <w:pPr>
                      <w:jc w:val="center"/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Kind beobachtet/erlebt Grenzüberschreitung</w:t>
                    </w:r>
                  </w:p>
                </w:txbxContent>
              </v:textbox>
            </v:shape>
            <v:shape id="_x0000_s1294" type="#_x0000_t109" style="position:absolute;left:1057;top:3937;width:2483;height:1077">
              <v:textbox style="mso-next-textbox:#_x0000_s1294">
                <w:txbxContent>
                  <w:p w:rsidR="004F5100" w:rsidRDefault="004F5100" w:rsidP="00F6713E">
                    <w:pPr>
                      <w:jc w:val="center"/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Beobachtende führt Gespräch mit beobac</w:t>
                    </w:r>
                    <w:r>
                      <w:rPr>
                        <w:rFonts w:cs="Arial"/>
                        <w:sz w:val="20"/>
                      </w:rPr>
                      <w:t>h</w:t>
                    </w:r>
                    <w:r>
                      <w:rPr>
                        <w:rFonts w:cs="Arial"/>
                        <w:sz w:val="20"/>
                      </w:rPr>
                      <w:t>teter Person</w:t>
                    </w:r>
                  </w:p>
                </w:txbxContent>
              </v:textbox>
            </v:shape>
            <v:shape id="_x0000_s1295" type="#_x0000_t110" style="position:absolute;left:892;top:7229;width:2835;height:1531">
              <v:textbox style="mso-next-textbox:#_x0000_s1295">
                <w:txbxContent>
                  <w:p w:rsidR="004F5100" w:rsidRDefault="004F5100" w:rsidP="00F6713E">
                    <w:pPr>
                      <w:jc w:val="center"/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ungutes G</w:t>
                    </w:r>
                    <w:r>
                      <w:rPr>
                        <w:rFonts w:cs="Arial"/>
                        <w:sz w:val="20"/>
                      </w:rPr>
                      <w:t>e</w:t>
                    </w:r>
                    <w:r>
                      <w:rPr>
                        <w:rFonts w:cs="Arial"/>
                        <w:sz w:val="20"/>
                      </w:rPr>
                      <w:t>fühl ausg</w:t>
                    </w:r>
                    <w:r>
                      <w:rPr>
                        <w:rFonts w:cs="Arial"/>
                        <w:sz w:val="20"/>
                      </w:rPr>
                      <w:t>e</w:t>
                    </w:r>
                    <w:r>
                      <w:rPr>
                        <w:rFonts w:cs="Arial"/>
                        <w:sz w:val="20"/>
                      </w:rPr>
                      <w:t>räumt?</w:t>
                    </w:r>
                  </w:p>
                </w:txbxContent>
              </v:textbox>
            </v:shape>
            <v:shape id="_x0000_s1296" type="#_x0000_t109" style="position:absolute;left:4274;top:5763;width:2483;height:1077">
              <v:textbox style="mso-next-textbox:#_x0000_s1296">
                <w:txbxContent>
                  <w:p w:rsidR="004F5100" w:rsidRDefault="004F5100" w:rsidP="00F6713E">
                    <w:pPr>
                      <w:jc w:val="center"/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Meldung des Verdachts an eine bezeichnete Ansprechperson</w:t>
                    </w:r>
                    <w:r w:rsidR="00CB3DF5">
                      <w:rPr>
                        <w:rFonts w:cs="Arial"/>
                        <w:sz w:val="20"/>
                      </w:rPr>
                      <w:t xml:space="preserve"> XY</w:t>
                    </w:r>
                  </w:p>
                </w:txbxContent>
              </v:textbox>
            </v:shape>
            <v:shape id="_x0000_s1297" type="#_x0000_t109" style="position:absolute;left:4274;top:7516;width:2483;height:1077">
              <v:textbox style="mso-next-textbox:#_x0000_s1297">
                <w:txbxContent>
                  <w:p w:rsidR="004F5100" w:rsidRDefault="004F5100" w:rsidP="00F6713E">
                    <w:pPr>
                      <w:jc w:val="center"/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Gemeldete Beobac</w:t>
                    </w:r>
                    <w:r>
                      <w:rPr>
                        <w:rFonts w:cs="Arial"/>
                        <w:sz w:val="20"/>
                      </w:rPr>
                      <w:t>h</w:t>
                    </w:r>
                    <w:r>
                      <w:rPr>
                        <w:rFonts w:cs="Arial"/>
                        <w:sz w:val="20"/>
                      </w:rPr>
                      <w:t>tung schriftlich festha</w:t>
                    </w:r>
                    <w:r>
                      <w:rPr>
                        <w:rFonts w:cs="Arial"/>
                        <w:sz w:val="20"/>
                      </w:rPr>
                      <w:t>l</w:t>
                    </w:r>
                    <w:r>
                      <w:rPr>
                        <w:rFonts w:cs="Arial"/>
                        <w:sz w:val="20"/>
                      </w:rPr>
                      <w:t>ten</w:t>
                    </w:r>
                  </w:p>
                </w:txbxContent>
              </v:textbox>
            </v:shape>
            <v:shape id="_x0000_s1298" type="#_x0000_t109" style="position:absolute;left:7414;top:3769;width:2483;height:1077">
              <v:textbox style="mso-next-textbox:#_x0000_s1298">
                <w:txbxContent>
                  <w:p w:rsidR="004F5100" w:rsidRDefault="004F5100" w:rsidP="00F6713E">
                    <w:pPr>
                      <w:jc w:val="center"/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Kind informiert Mitarbe</w:t>
                    </w:r>
                    <w:r>
                      <w:rPr>
                        <w:rFonts w:cs="Arial"/>
                        <w:sz w:val="20"/>
                      </w:rPr>
                      <w:t>i</w:t>
                    </w:r>
                    <w:r>
                      <w:rPr>
                        <w:rFonts w:cs="Arial"/>
                        <w:sz w:val="20"/>
                      </w:rPr>
                      <w:t>ter/in (keine Befragung des Kindes)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99" type="#_x0000_t32" style="position:absolute;left:5512;top:3229;width:8;height:479" o:connectortype="straight">
              <v:stroke endarrow="block"/>
            </v:shape>
            <v:shape id="_x0000_s1300" type="#_x0000_t32" style="position:absolute;left:5516;top:5239;width:4;height:524;flip:x" o:connectortype="straight">
              <v:stroke endarrow="block"/>
            </v:shape>
            <v:shape id="_x0000_s1302" type="#_x0000_t32" style="position:absolute;left:3540;top:4474;width:562;height:2;flip:x" o:connectortype="straight">
              <v:stroke endarrow="block"/>
            </v:shape>
            <v:shape id="_x0000_s1303" type="#_x0000_t32" style="position:absolute;left:2299;top:6827;width:11;height:402" o:connectortype="straight">
              <v:stroke endarrow="block"/>
            </v:shape>
            <v:shape id="_x0000_s1304" type="#_x0000_t32" style="position:absolute;left:2306;top:8760;width:4;height:498;flip:x" o:connectortype="straight">
              <v:stroke endarrow="block"/>
            </v:shape>
            <v:shape id="_x0000_s1305" type="#_x0000_t32" style="position:absolute;left:5516;top:6840;width:1;height:676" o:connectortype="straight">
              <v:stroke endarrow="block"/>
            </v:shape>
            <v:shape id="_x0000_s1306" type="#_x0000_t32" style="position:absolute;left:5516;top:8593;width:4;height:513" o:connectortype="straight">
              <v:stroke endarrow="block"/>
            </v:shape>
            <v:shape id="_x0000_s1307" type="#_x0000_t109" style="position:absolute;left:4297;top:9133;width:2468;height:1224">
              <v:textbox style="mso-next-textbox:#_x0000_s1307">
                <w:txbxContent>
                  <w:p w:rsidR="004F5100" w:rsidRDefault="004F5100" w:rsidP="00F6713E">
                    <w:pPr>
                      <w:jc w:val="center"/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Weiteres Vorgehen mit einer Fachstelle b</w:t>
                    </w:r>
                    <w:r>
                      <w:rPr>
                        <w:rFonts w:cs="Arial"/>
                        <w:sz w:val="20"/>
                      </w:rPr>
                      <w:t>e</w:t>
                    </w:r>
                    <w:r>
                      <w:rPr>
                        <w:rFonts w:cs="Arial"/>
                        <w:sz w:val="20"/>
                      </w:rPr>
                      <w:t>sprechen, z.B. Fachste</w:t>
                    </w:r>
                    <w:r>
                      <w:rPr>
                        <w:rFonts w:cs="Arial"/>
                        <w:sz w:val="20"/>
                      </w:rPr>
                      <w:t>l</w:t>
                    </w:r>
                    <w:r>
                      <w:rPr>
                        <w:rFonts w:cs="Arial"/>
                        <w:sz w:val="20"/>
                      </w:rPr>
                      <w:t>le Kinderschutz / DISG</w:t>
                    </w:r>
                  </w:p>
                </w:txbxContent>
              </v:textbox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308" type="#_x0000_t33" style="position:absolute;left:6979;top:4624;width:1456;height:1899;rotation:90" o:connectortype="elbow" adj="-143308,-52334,-143308">
              <v:stroke endarrow="block"/>
            </v:shape>
            <v:shape id="_x0000_s1309" type="#_x0000_t202" style="position:absolute;left:3577;top:4099;width:540;height:540" filled="f" stroked="f">
              <v:textbox style="mso-next-textbox:#_x0000_s1309">
                <w:txbxContent>
                  <w:p w:rsidR="004F5100" w:rsidRDefault="004F5100" w:rsidP="00F6713E">
                    <w:pPr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ja</w:t>
                    </w:r>
                  </w:p>
                </w:txbxContent>
              </v:textbox>
            </v:shape>
            <v:shape id="_x0000_s1310" type="#_x0000_t202" style="position:absolute;left:3597;top:7627;width:900;height:360" filled="f" stroked="f">
              <v:textbox style="mso-next-textbox:#_x0000_s1310">
                <w:txbxContent>
                  <w:p w:rsidR="004F5100" w:rsidRDefault="004F5100" w:rsidP="00F6713E">
                    <w:pPr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nein</w:t>
                    </w:r>
                  </w:p>
                </w:txbxContent>
              </v:textbox>
            </v:shape>
            <v:shape id="_x0000_s1311" type="#_x0000_t202" style="position:absolute;left:2257;top:8730;width:540;height:540" filled="f" stroked="f">
              <v:textbox style="mso-next-textbox:#_x0000_s1311">
                <w:txbxContent>
                  <w:p w:rsidR="004F5100" w:rsidRDefault="004F5100" w:rsidP="00F6713E">
                    <w:pPr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ja</w:t>
                    </w:r>
                  </w:p>
                </w:txbxContent>
              </v:textbox>
            </v:shape>
            <v:shape id="_x0000_s1312" type="#_x0000_t202" style="position:absolute;left:4497;top:5189;width:900;height:360" filled="f" stroked="f">
              <v:textbox style="mso-next-textbox:#_x0000_s1312">
                <w:txbxContent>
                  <w:p w:rsidR="004F5100" w:rsidRDefault="004F5100" w:rsidP="00F6713E">
                    <w:pPr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nein</w:t>
                    </w:r>
                  </w:p>
                </w:txbxContent>
              </v:textbox>
            </v:shape>
            <v:shape id="_x0000_s1313" type="#_x0000_t202" style="position:absolute;left:5467;top:10714;width:900;height:360" filled="f" stroked="f">
              <v:textbox style="mso-next-textbox:#_x0000_s1313">
                <w:txbxContent>
                  <w:p w:rsidR="004F5100" w:rsidRDefault="004F5100" w:rsidP="00F6713E">
                    <w:pPr>
                      <w:rPr>
                        <w:rFonts w:cs="Arial"/>
                        <w:sz w:val="20"/>
                      </w:rPr>
                    </w:pPr>
                  </w:p>
                </w:txbxContent>
              </v:textbox>
            </v:shape>
            <v:shape id="_x0000_s1314" type="#_x0000_t202" style="position:absolute;left:6892;top:9574;width:540;height:540" filled="f" stroked="f">
              <v:textbox style="mso-next-textbox:#_x0000_s1314">
                <w:txbxContent>
                  <w:p w:rsidR="004F5100" w:rsidRDefault="004F5100" w:rsidP="00F6713E">
                    <w:pPr>
                      <w:rPr>
                        <w:rFonts w:cs="Arial"/>
                        <w:sz w:val="20"/>
                      </w:rPr>
                    </w:pPr>
                  </w:p>
                </w:txbxContent>
              </v:textbox>
            </v:shape>
            <v:shape id="_x0000_s1315" type="#_x0000_t110" style="position:absolute;left:4307;top:11309;width:2500;height:2040">
              <v:textbox style="mso-next-textbox:#_x0000_s1315">
                <w:txbxContent>
                  <w:p w:rsidR="004F5100" w:rsidRDefault="004F5100" w:rsidP="00F6713E">
                    <w:pPr>
                      <w:jc w:val="center"/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Verdacht ausg</w:t>
                    </w:r>
                    <w:r>
                      <w:rPr>
                        <w:rFonts w:cs="Arial"/>
                        <w:sz w:val="20"/>
                      </w:rPr>
                      <w:t>e</w:t>
                    </w:r>
                    <w:r>
                      <w:rPr>
                        <w:rFonts w:cs="Arial"/>
                        <w:sz w:val="20"/>
                      </w:rPr>
                      <w:t>räumt?</w:t>
                    </w:r>
                  </w:p>
                </w:txbxContent>
              </v:textbox>
            </v:shape>
            <v:shape id="_x0000_s1317" type="#_x0000_t32" style="position:absolute;left:5548;top:10357;width:4;height:952" o:connectortype="straight">
              <v:stroke endarrow="block"/>
            </v:shape>
            <v:shape id="_x0000_s1319" type="#_x0000_t202" style="position:absolute;left:6797;top:11883;width:540;height:378" filled="f" stroked="f">
              <v:textbox style="mso-next-textbox:#_x0000_s1319">
                <w:txbxContent>
                  <w:p w:rsidR="004F5100" w:rsidRDefault="004F5100" w:rsidP="00F6713E">
                    <w:pPr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ja</w:t>
                    </w:r>
                  </w:p>
                </w:txbxContent>
              </v:textbox>
            </v:shape>
            <v:shape id="_x0000_s1320" type="#_x0000_t109" style="position:absolute;left:1057;top:5750;width:2483;height:1077">
              <v:textbox style="mso-next-textbox:#_x0000_s1320">
                <w:txbxContent>
                  <w:p w:rsidR="004F5100" w:rsidRDefault="004F5100" w:rsidP="00F6713E">
                    <w:pPr>
                      <w:jc w:val="center"/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 xml:space="preserve">Gespräch </w:t>
                    </w:r>
                    <w:r w:rsidR="00022FFB">
                      <w:rPr>
                        <w:rFonts w:cs="Arial"/>
                        <w:sz w:val="20"/>
                      </w:rPr>
                      <w:t xml:space="preserve">zwischen Ansprechperson XY und </w:t>
                    </w:r>
                    <w:r>
                      <w:rPr>
                        <w:rFonts w:cs="Arial"/>
                        <w:sz w:val="20"/>
                      </w:rPr>
                      <w:t xml:space="preserve">beobachteter Person </w:t>
                    </w:r>
                  </w:p>
                </w:txbxContent>
              </v:textbox>
            </v:shape>
            <v:shape id="_x0000_s1321" type="#_x0000_t202" style="position:absolute;left:3657;top:5917;width:900;height:360" filled="f" stroked="f">
              <v:textbox style="mso-next-textbox:#_x0000_s1321">
                <w:txbxContent>
                  <w:p w:rsidR="004F5100" w:rsidRPr="00104625" w:rsidRDefault="004F5100" w:rsidP="00F6713E">
                    <w:pPr>
                      <w:rPr>
                        <w:sz w:val="20"/>
                      </w:rPr>
                    </w:pPr>
                    <w:r w:rsidRPr="00104625">
                      <w:rPr>
                        <w:sz w:val="20"/>
                      </w:rPr>
                      <w:t>ja</w:t>
                    </w:r>
                  </w:p>
                </w:txbxContent>
              </v:textbox>
            </v:shape>
            <v:shape id="_x0000_s1323" type="#_x0000_t32" style="position:absolute;left:3715;top:7993;width:562;height:2;flip:x" o:connectortype="straight">
              <v:stroke startarrow="block"/>
            </v:shape>
            <v:shape id="_x0000_s1324" type="#_x0000_t109" style="position:absolute;left:1059;top:10912;width:2483;height:1077">
              <v:textbox style="mso-next-textbox:#_x0000_s1324">
                <w:txbxContent>
                  <w:p w:rsidR="004F5100" w:rsidRDefault="004F5100" w:rsidP="00F6713E">
                    <w:pPr>
                      <w:jc w:val="center"/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Abschlussgespräch mit allen beteiligten Pers</w:t>
                    </w:r>
                    <w:r>
                      <w:rPr>
                        <w:rFonts w:cs="Arial"/>
                        <w:sz w:val="20"/>
                      </w:rPr>
                      <w:t>o</w:t>
                    </w:r>
                    <w:r>
                      <w:rPr>
                        <w:rFonts w:cs="Arial"/>
                        <w:sz w:val="20"/>
                      </w:rPr>
                      <w:t>nen</w:t>
                    </w:r>
                  </w:p>
                </w:txbxContent>
              </v:textbox>
            </v:shape>
            <v:shape id="_x0000_s1325" type="#_x0000_t32" style="position:absolute;left:2300;top:10312;width:1;height:600" o:connectortype="straight">
              <v:stroke endarrow="block"/>
            </v:shape>
            <v:shape id="_x0000_s1326" type="#_x0000_t176" style="position:absolute;left:1057;top:9255;width:2561;height:1077">
              <v:textbox style="mso-next-textbox:#_x0000_s1326">
                <w:txbxContent>
                  <w:p w:rsidR="004F5100" w:rsidRDefault="004F5100" w:rsidP="00F6713E">
                    <w:pPr>
                      <w:jc w:val="center"/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keine weiteren Mas</w:t>
                    </w:r>
                    <w:r>
                      <w:rPr>
                        <w:rFonts w:cs="Arial"/>
                        <w:sz w:val="20"/>
                      </w:rPr>
                      <w:t>s</w:t>
                    </w:r>
                    <w:r>
                      <w:rPr>
                        <w:rFonts w:cs="Arial"/>
                        <w:sz w:val="20"/>
                      </w:rPr>
                      <w:t>nahmen</w:t>
                    </w:r>
                  </w:p>
                  <w:p w:rsidR="004F5100" w:rsidRDefault="004F5100" w:rsidP="00F6713E"/>
                </w:txbxContent>
              </v:textbox>
            </v:shape>
            <v:shape id="_x0000_s1327" type="#_x0000_t109" style="position:absolute;left:7414;top:7516;width:2483;height:1077">
              <v:textbox style="mso-next-textbox:#_x0000_s1327">
                <w:txbxContent>
                  <w:p w:rsidR="004F5100" w:rsidRDefault="004F5100" w:rsidP="00F6713E">
                    <w:pPr>
                      <w:jc w:val="center"/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Meldung an Heimleitung oder Geschäftsleitung</w:t>
                    </w:r>
                  </w:p>
                </w:txbxContent>
              </v:textbox>
            </v:shape>
            <v:shape id="_x0000_s1328" type="#_x0000_t33" style="position:absolute;left:6797;top:6549;width:1859;height:967" o:connectortype="elbow" adj="-90641,-147604,-90641">
              <v:stroke endarrow="block"/>
            </v:shape>
            <v:shape id="_x0000_s1329" type="#_x0000_t109" style="position:absolute;left:7314;top:13632;width:2583;height:1077">
              <v:textbox style="mso-next-textbox:#_x0000_s1329">
                <w:txbxContent>
                  <w:p w:rsidR="004F5100" w:rsidRDefault="004F5100" w:rsidP="00F6713E">
                    <w:pPr>
                      <w:jc w:val="center"/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Rehabilitation des Ang</w:t>
                    </w:r>
                    <w:r>
                      <w:rPr>
                        <w:rFonts w:cs="Arial"/>
                        <w:sz w:val="20"/>
                      </w:rPr>
                      <w:t>e</w:t>
                    </w:r>
                    <w:r>
                      <w:rPr>
                        <w:rFonts w:cs="Arial"/>
                        <w:sz w:val="20"/>
                      </w:rPr>
                      <w:t>schuldigten, falls sich der Verdacht als unbegrü</w:t>
                    </w:r>
                    <w:r>
                      <w:rPr>
                        <w:rFonts w:cs="Arial"/>
                        <w:sz w:val="20"/>
                      </w:rPr>
                      <w:t>n</w:t>
                    </w:r>
                    <w:r>
                      <w:rPr>
                        <w:rFonts w:cs="Arial"/>
                        <w:sz w:val="20"/>
                      </w:rPr>
                      <w:t>det erwiesen hat.</w:t>
                    </w:r>
                  </w:p>
                </w:txbxContent>
              </v:textbox>
            </v:shape>
            <v:shape id="_x0000_s1330" type="#_x0000_t32" style="position:absolute;left:8593;top:12669;width:4;height:952" o:connectortype="straight">
              <v:stroke endarrow="block"/>
            </v:shape>
            <v:shape id="_x0000_s1331" type="#_x0000_t176" style="position:absolute;left:7336;top:11833;width:2561;height:952">
              <v:textbox style="mso-next-textbox:#_x0000_s1331">
                <w:txbxContent>
                  <w:p w:rsidR="004F5100" w:rsidRDefault="004F5100" w:rsidP="00F6713E">
                    <w:pPr>
                      <w:jc w:val="center"/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Abschluss des Falles, Info an Beteiligte oder Betroffene</w:t>
                    </w:r>
                  </w:p>
                  <w:p w:rsidR="004F5100" w:rsidRDefault="004F5100" w:rsidP="00F6713E"/>
                </w:txbxContent>
              </v:textbox>
            </v:shape>
            <v:line id="_x0000_s1337" style="position:absolute" from="6807,12331" to="7307,12332">
              <v:stroke endarrow="block"/>
            </v:line>
            <v:line id="_x0000_s1338" style="position:absolute" from="8657,3229" to="8658,3773">
              <v:stroke endarrow="block"/>
            </v:line>
            <v:line id="_x0000_s1341" style="position:absolute" from="2297,5053" to="2298,5733">
              <v:stroke endarrow="block"/>
            </v:line>
            <v:line id="_x0000_s1342" style="position:absolute;flip:x" from="3577,6297" to="4277,6298">
              <v:stroke endarrow="block"/>
            </v:line>
            <v:shape id="_x0000_s1343" type="#_x0000_t32" style="position:absolute;left:5547;top:13349;width:4;height:952" o:connectortype="straight">
              <v:stroke endarrow="block"/>
            </v:shape>
            <v:shape id="_x0000_s1345" type="#_x0000_t202" style="position:absolute;left:5497;top:13621;width:900;height:360" filled="f" stroked="f">
              <v:textbox style="mso-next-textbox:#_x0000_s1345">
                <w:txbxContent>
                  <w:p w:rsidR="00F6713E" w:rsidRDefault="00F6713E" w:rsidP="00F6713E">
                    <w:pPr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nein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81755" w:rsidRDefault="00E81755" w:rsidP="00E81755">
      <w:pPr>
        <w:rPr>
          <w:rFonts w:cs="Arial"/>
          <w:b/>
          <w:sz w:val="28"/>
          <w:szCs w:val="28"/>
          <w:u w:val="single"/>
        </w:rPr>
      </w:pPr>
    </w:p>
    <w:p w:rsidR="00E81755" w:rsidRDefault="00E81755" w:rsidP="00E81755">
      <w:pPr>
        <w:widowControl w:val="0"/>
        <w:jc w:val="center"/>
        <w:rPr>
          <w:rFonts w:cs="Arial"/>
          <w:sz w:val="24"/>
          <w:szCs w:val="24"/>
        </w:rPr>
      </w:pPr>
      <w:r>
        <w:rPr>
          <w:rFonts w:cs="Arial"/>
          <w:b/>
          <w:sz w:val="28"/>
          <w:szCs w:val="28"/>
          <w:u w:val="single"/>
        </w:rPr>
        <w:lastRenderedPageBreak/>
        <w:t>Vorgehen bei sexueller Gewalt</w:t>
      </w:r>
    </w:p>
    <w:p w:rsidR="00A02D7B" w:rsidRDefault="00F52219" w:rsidP="00E81755">
      <w:pPr>
        <w:widowControl w:val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pict>
          <v:group id="_x0000_s1171" editas="canvas" style="width:477pt;height:675pt;mso-position-horizontal-relative:char;mso-position-vertical-relative:line" coordorigin="877,5929" coordsize="9540,13500">
            <o:lock v:ext="edit" aspectratio="t"/>
            <v:shape id="_x0000_s1172" type="#_x0000_t75" style="position:absolute;left:877;top:5929;width:9540;height:13500" o:preferrelative="f">
              <v:fill o:detectmouseclick="t"/>
              <v:path o:extrusionok="t" o:connecttype="none"/>
              <o:lock v:ext="edit" text="t"/>
            </v:shape>
            <v:shape id="_x0000_s1182" type="#_x0000_t109" style="position:absolute;left:4277;top:6201;width:2483;height:1800">
              <v:textbox style="mso-next-textbox:#_x0000_s1182">
                <w:txbxContent>
                  <w:p w:rsidR="00A02D7B" w:rsidRDefault="00A02D7B" w:rsidP="00B46DC2">
                    <w:pPr>
                      <w:jc w:val="center"/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 xml:space="preserve">Bildung eines Case Teams, Einschalten der Fachstelle Kinderschutz, </w:t>
                    </w:r>
                    <w:r w:rsidR="0094576C">
                      <w:rPr>
                        <w:rFonts w:cs="Arial"/>
                        <w:sz w:val="20"/>
                      </w:rPr>
                      <w:t xml:space="preserve">Info an </w:t>
                    </w:r>
                    <w:r>
                      <w:rPr>
                        <w:rFonts w:cs="Arial"/>
                        <w:sz w:val="20"/>
                      </w:rPr>
                      <w:t>Dienststelle Volksschul</w:t>
                    </w:r>
                    <w:r w:rsidR="0094576C">
                      <w:rPr>
                        <w:rFonts w:cs="Arial"/>
                        <w:sz w:val="20"/>
                      </w:rPr>
                      <w:t>bildung</w:t>
                    </w:r>
                    <w:r w:rsidR="00B46DC2">
                      <w:rPr>
                        <w:rFonts w:cs="Arial"/>
                        <w:sz w:val="20"/>
                      </w:rPr>
                      <w:t xml:space="preserve"> oder</w:t>
                    </w:r>
                    <w:r w:rsidR="0094576C">
                      <w:rPr>
                        <w:rFonts w:cs="Arial"/>
                        <w:sz w:val="20"/>
                      </w:rPr>
                      <w:t xml:space="preserve"> DISG Soziale Einric</w:t>
                    </w:r>
                    <w:r w:rsidR="0094576C">
                      <w:rPr>
                        <w:rFonts w:cs="Arial"/>
                        <w:sz w:val="20"/>
                      </w:rPr>
                      <w:t>h</w:t>
                    </w:r>
                    <w:r w:rsidR="0094576C">
                      <w:rPr>
                        <w:rFonts w:cs="Arial"/>
                        <w:sz w:val="20"/>
                      </w:rPr>
                      <w:t>tungen</w:t>
                    </w:r>
                  </w:p>
                </w:txbxContent>
              </v:textbox>
            </v:shape>
            <v:shape id="_x0000_s1184" type="#_x0000_t109" style="position:absolute;left:4277;top:15449;width:2483;height:1360">
              <v:textbox style="mso-next-textbox:#_x0000_s1184">
                <w:txbxContent>
                  <w:p w:rsidR="00A02D7B" w:rsidRDefault="00F100AD" w:rsidP="00B46DC2">
                    <w:pPr>
                      <w:jc w:val="center"/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 xml:space="preserve">Info </w:t>
                    </w:r>
                    <w:r w:rsidR="0094576C">
                      <w:rPr>
                        <w:rFonts w:cs="Arial"/>
                        <w:sz w:val="20"/>
                      </w:rPr>
                      <w:t>an Opfer, Ang</w:t>
                    </w:r>
                    <w:r w:rsidR="0094576C">
                      <w:rPr>
                        <w:rFonts w:cs="Arial"/>
                        <w:sz w:val="20"/>
                      </w:rPr>
                      <w:t>e</w:t>
                    </w:r>
                    <w:r w:rsidR="0094576C">
                      <w:rPr>
                        <w:rFonts w:cs="Arial"/>
                        <w:sz w:val="20"/>
                      </w:rPr>
                      <w:t>schuldigte, Erziehung</w:t>
                    </w:r>
                    <w:r w:rsidR="0094576C">
                      <w:rPr>
                        <w:rFonts w:cs="Arial"/>
                        <w:sz w:val="20"/>
                      </w:rPr>
                      <w:t>s</w:t>
                    </w:r>
                    <w:r w:rsidR="0094576C">
                      <w:rPr>
                        <w:rFonts w:cs="Arial"/>
                        <w:sz w:val="20"/>
                      </w:rPr>
                      <w:t xml:space="preserve">berechtigte, </w:t>
                    </w:r>
                    <w:proofErr w:type="spellStart"/>
                    <w:r w:rsidR="0094576C">
                      <w:rPr>
                        <w:rFonts w:cs="Arial"/>
                        <w:sz w:val="20"/>
                      </w:rPr>
                      <w:t>evt</w:t>
                    </w:r>
                    <w:proofErr w:type="spellEnd"/>
                    <w:r w:rsidR="0094576C">
                      <w:rPr>
                        <w:rFonts w:cs="Arial"/>
                        <w:sz w:val="20"/>
                      </w:rPr>
                      <w:t>. weitere Betroffene</w:t>
                    </w:r>
                  </w:p>
                </w:txbxContent>
              </v:textbox>
            </v:shape>
            <v:shape id="_x0000_s1187" type="#_x0000_t32" style="position:absolute;left:5519;top:8001;width:1;height:648" o:connectortype="straight">
              <v:stroke endarrow="block"/>
            </v:shape>
            <v:shape id="_x0000_s1237" type="#_x0000_t109" style="position:absolute;left:7377;top:8649;width:2483;height:1224">
              <v:textbox style="mso-next-textbox:#_x0000_s1237">
                <w:txbxContent>
                  <w:p w:rsidR="00B46DC2" w:rsidRDefault="00B46DC2" w:rsidP="00B46DC2">
                    <w:pPr>
                      <w:jc w:val="center"/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Hilfe und Begleitung an Opfer, Angeschuldigte, Erziehungsberechtigte, evtl. weitere Betroffene</w:t>
                    </w:r>
                  </w:p>
                </w:txbxContent>
              </v:textbox>
            </v:shape>
            <v:shape id="_x0000_s1238" type="#_x0000_t33" style="position:absolute;left:6760;top:7101;width:1859;height:1548" o:connectortype="elbow" adj="-88120,-39795,-88120">
              <v:stroke endarrow="block"/>
            </v:shape>
            <v:shape id="_x0000_s1239" type="#_x0000_t109" style="position:absolute;left:1177;top:8587;width:2483;height:1224">
              <v:textbox style="mso-next-textbox:#_x0000_s1239">
                <w:txbxContent>
                  <w:p w:rsidR="00B46DC2" w:rsidRDefault="00B46DC2" w:rsidP="00B46DC2">
                    <w:pPr>
                      <w:jc w:val="center"/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Vorgehen gegenüber Medien festlegen</w:t>
                    </w:r>
                  </w:p>
                </w:txbxContent>
              </v:textbox>
            </v:shape>
            <v:line id="_x0000_s1240" style="position:absolute;flip:x" from="3677,9193" to="4277,9193">
              <v:stroke endarrow="block"/>
            </v:line>
            <v:shape id="_x0000_s1241" type="#_x0000_t32" style="position:absolute;left:5516;top:14209;width:3;height:1240" o:connectortype="straight">
              <v:stroke endarrow="block"/>
            </v:shape>
            <v:shape id="_x0000_s1183" type="#_x0000_t109" style="position:absolute;left:4277;top:8649;width:2483;height:5576">
              <v:textbox style="mso-next-textbox:#_x0000_s1183">
                <w:txbxContent>
                  <w:p w:rsidR="00A02D7B" w:rsidRDefault="00A02D7B" w:rsidP="00B46DC2">
                    <w:pPr>
                      <w:jc w:val="center"/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Je nach Beurteilung der Gesamtsituation:</w:t>
                    </w:r>
                  </w:p>
                  <w:p w:rsidR="00B659EC" w:rsidRDefault="00B659EC" w:rsidP="00B46DC2">
                    <w:pPr>
                      <w:jc w:val="center"/>
                      <w:rPr>
                        <w:rFonts w:cs="Arial"/>
                        <w:sz w:val="20"/>
                      </w:rPr>
                    </w:pPr>
                  </w:p>
                  <w:p w:rsidR="00A02D7B" w:rsidRDefault="00A02D7B" w:rsidP="00B46DC2">
                    <w:pPr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-strafrechtliche Mass- nahmen</w:t>
                    </w:r>
                  </w:p>
                  <w:p w:rsidR="00A02D7B" w:rsidRDefault="00A02D7B" w:rsidP="00B46DC2">
                    <w:pPr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-zivilrechtliche Mass- nahmen</w:t>
                    </w:r>
                  </w:p>
                  <w:p w:rsidR="00A02D7B" w:rsidRDefault="00A02D7B" w:rsidP="00B46DC2">
                    <w:pPr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-einvernehmliche Mass- nahmen</w:t>
                    </w:r>
                  </w:p>
                  <w:p w:rsidR="0094576C" w:rsidRDefault="0094576C" w:rsidP="00B46DC2">
                    <w:pPr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- Unterstützungsmas</w:t>
                    </w:r>
                    <w:r>
                      <w:rPr>
                        <w:rFonts w:cs="Arial"/>
                        <w:sz w:val="20"/>
                      </w:rPr>
                      <w:t>s</w:t>
                    </w:r>
                    <w:r>
                      <w:rPr>
                        <w:rFonts w:cs="Arial"/>
                        <w:sz w:val="20"/>
                      </w:rPr>
                      <w:t>nahmen, Beratungsste</w:t>
                    </w:r>
                    <w:r>
                      <w:rPr>
                        <w:rFonts w:cs="Arial"/>
                        <w:sz w:val="20"/>
                      </w:rPr>
                      <w:t>l</w:t>
                    </w:r>
                    <w:r>
                      <w:rPr>
                        <w:rFonts w:cs="Arial"/>
                        <w:sz w:val="20"/>
                      </w:rPr>
                      <w:t>len, ärztliche oder th</w:t>
                    </w:r>
                    <w:r>
                      <w:rPr>
                        <w:rFonts w:cs="Arial"/>
                        <w:sz w:val="20"/>
                      </w:rPr>
                      <w:t>e</w:t>
                    </w:r>
                    <w:r>
                      <w:rPr>
                        <w:rFonts w:cs="Arial"/>
                        <w:sz w:val="20"/>
                      </w:rPr>
                      <w:t>rapeutische Begleitung</w:t>
                    </w:r>
                  </w:p>
                  <w:p w:rsidR="00B659EC" w:rsidRDefault="00B659EC" w:rsidP="00B46DC2">
                    <w:pPr>
                      <w:rPr>
                        <w:rFonts w:cs="Arial"/>
                        <w:sz w:val="20"/>
                      </w:rPr>
                    </w:pPr>
                  </w:p>
                  <w:p w:rsidR="00B659EC" w:rsidRDefault="00B659EC" w:rsidP="00B46DC2">
                    <w:pPr>
                      <w:jc w:val="center"/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Spurensicherung vera</w:t>
                    </w:r>
                    <w:r>
                      <w:rPr>
                        <w:rFonts w:cs="Arial"/>
                        <w:sz w:val="20"/>
                      </w:rPr>
                      <w:t>n</w:t>
                    </w:r>
                    <w:r>
                      <w:rPr>
                        <w:rFonts w:cs="Arial"/>
                        <w:sz w:val="20"/>
                      </w:rPr>
                      <w:t>lassen falls nötig:</w:t>
                    </w:r>
                  </w:p>
                  <w:p w:rsidR="00B659EC" w:rsidRDefault="00B659EC" w:rsidP="00B46DC2">
                    <w:pPr>
                      <w:jc w:val="center"/>
                      <w:rPr>
                        <w:rFonts w:cs="Arial"/>
                        <w:sz w:val="20"/>
                      </w:rPr>
                    </w:pPr>
                  </w:p>
                  <w:p w:rsidR="00B659EC" w:rsidRDefault="00B659EC" w:rsidP="00B46DC2">
                    <w:pPr>
                      <w:jc w:val="center"/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Polizei Luzern, Abte</w:t>
                    </w:r>
                    <w:r>
                      <w:rPr>
                        <w:rFonts w:cs="Arial"/>
                        <w:sz w:val="20"/>
                      </w:rPr>
                      <w:t>i</w:t>
                    </w:r>
                    <w:r>
                      <w:rPr>
                        <w:rFonts w:cs="Arial"/>
                        <w:sz w:val="20"/>
                      </w:rPr>
                      <w:t xml:space="preserve">lung Sexualdelikte </w:t>
                    </w:r>
                  </w:p>
                  <w:p w:rsidR="00B659EC" w:rsidRDefault="00B659EC" w:rsidP="00B46DC2">
                    <w:pPr>
                      <w:jc w:val="center"/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041 248 81 17</w:t>
                    </w:r>
                  </w:p>
                  <w:p w:rsidR="00B659EC" w:rsidRDefault="00B659EC" w:rsidP="00B46DC2">
                    <w:pPr>
                      <w:jc w:val="center"/>
                      <w:rPr>
                        <w:rFonts w:cs="Arial"/>
                        <w:sz w:val="20"/>
                      </w:rPr>
                    </w:pPr>
                  </w:p>
                  <w:p w:rsidR="00B659EC" w:rsidRDefault="00B659EC" w:rsidP="00B46DC2">
                    <w:pPr>
                      <w:jc w:val="center"/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 xml:space="preserve">Frauenklinik Luzern </w:t>
                    </w:r>
                  </w:p>
                  <w:p w:rsidR="00B659EC" w:rsidRDefault="00B659EC" w:rsidP="00B46DC2">
                    <w:pPr>
                      <w:jc w:val="center"/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041 205 35 10</w:t>
                    </w:r>
                  </w:p>
                  <w:p w:rsidR="00A02D7B" w:rsidRDefault="00A02D7B" w:rsidP="00B46DC2">
                    <w:pPr>
                      <w:rPr>
                        <w:rFonts w:cs="Arial"/>
                        <w:sz w:val="20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A02D7B" w:rsidRDefault="00F52219">
      <w:pPr>
        <w:spacing w:line="264" w:lineRule="auto"/>
        <w:rPr>
          <w:rFonts w:cs="Arial"/>
          <w:b/>
          <w:sz w:val="24"/>
          <w:szCs w:val="24"/>
        </w:rPr>
      </w:pPr>
      <w:r w:rsidRPr="00F52219">
        <w:rPr>
          <w:rFonts w:cs="Arial"/>
          <w:b/>
          <w:noProof/>
          <w:sz w:val="24"/>
          <w:szCs w:val="24"/>
          <w:lang w:val="de-DE" w:eastAsia="de-DE"/>
        </w:rPr>
        <w:lastRenderedPageBreak/>
        <w:pict>
          <v:shape id="_x0000_s1244" type="#_x0000_t202" style="position:absolute;margin-left:0;margin-top:-10.8pt;width:450pt;height:44.8pt;z-index:251657216" filled="f" stroked="f">
            <v:textbox style="mso-next-textbox:#_x0000_s1244">
              <w:txbxContent>
                <w:p w:rsidR="002D0611" w:rsidRPr="002D0611" w:rsidRDefault="002D0611" w:rsidP="002D0611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2D0611">
                    <w:rPr>
                      <w:b/>
                      <w:sz w:val="28"/>
                      <w:szCs w:val="28"/>
                      <w:u w:val="single"/>
                    </w:rPr>
                    <w:t>Vorgehen bei zivil- oder strafrechtlichen Massnahmen</w:t>
                  </w:r>
                </w:p>
              </w:txbxContent>
            </v:textbox>
          </v:shape>
        </w:pict>
      </w:r>
      <w:r>
        <w:rPr>
          <w:rFonts w:cs="Arial"/>
          <w:b/>
          <w:sz w:val="24"/>
          <w:szCs w:val="24"/>
        </w:rPr>
      </w:r>
      <w:r>
        <w:rPr>
          <w:rFonts w:cs="Arial"/>
          <w:b/>
          <w:sz w:val="24"/>
          <w:szCs w:val="24"/>
        </w:rPr>
        <w:pict>
          <v:group id="_x0000_s1194" editas="canvas" style="width:486pt;height:693pt;mso-position-horizontal-relative:char;mso-position-vertical-relative:line" coordorigin="697,1969" coordsize="9720,13860">
            <o:lock v:ext="edit" aspectratio="t"/>
            <v:shape id="_x0000_s1195" type="#_x0000_t75" style="position:absolute;left:697;top:1969;width:9720;height:13860" o:preferrelative="f">
              <v:fill o:detectmouseclick="t"/>
              <v:path o:extrusionok="t" o:connecttype="none"/>
              <o:lock v:ext="edit" text="t"/>
            </v:shape>
            <v:shape id="_x0000_s1196" type="#_x0000_t176" style="position:absolute;left:4197;top:14209;width:2520;height:1224">
              <v:textbox style="mso-next-textbox:#_x0000_s1196">
                <w:txbxContent>
                  <w:p w:rsidR="00A02D7B" w:rsidRDefault="00A02D7B" w:rsidP="004F5100">
                    <w:pPr>
                      <w:jc w:val="center"/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 xml:space="preserve">Hilfe </w:t>
                    </w:r>
                    <w:r w:rsidR="004F5100">
                      <w:rPr>
                        <w:rFonts w:cs="Arial"/>
                        <w:sz w:val="20"/>
                      </w:rPr>
                      <w:t xml:space="preserve">und Begleitung </w:t>
                    </w:r>
                    <w:r>
                      <w:rPr>
                        <w:rFonts w:cs="Arial"/>
                        <w:sz w:val="20"/>
                      </w:rPr>
                      <w:t>an Opfer, Angeschuldigte, Erziehungsberechtigte, evt</w:t>
                    </w:r>
                    <w:r w:rsidR="004F5100">
                      <w:rPr>
                        <w:rFonts w:cs="Arial"/>
                        <w:sz w:val="20"/>
                      </w:rPr>
                      <w:t>l</w:t>
                    </w:r>
                    <w:r>
                      <w:rPr>
                        <w:rFonts w:cs="Arial"/>
                        <w:sz w:val="20"/>
                      </w:rPr>
                      <w:t>. weitere Betroffene</w:t>
                    </w:r>
                  </w:p>
                </w:txbxContent>
              </v:textbox>
            </v:shape>
            <v:shape id="_x0000_s1199" type="#_x0000_t109" style="position:absolute;left:3881;top:8089;width:2483;height:816">
              <v:textbox style="mso-next-textbox:#_x0000_s1199">
                <w:txbxContent>
                  <w:p w:rsidR="00A02D7B" w:rsidRDefault="00CB3DF5" w:rsidP="004F5100">
                    <w:pPr>
                      <w:jc w:val="center"/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 xml:space="preserve">Professionelle </w:t>
                    </w:r>
                    <w:r w:rsidR="00A02D7B">
                      <w:rPr>
                        <w:rFonts w:cs="Arial"/>
                        <w:sz w:val="20"/>
                      </w:rPr>
                      <w:t>Befr</w:t>
                    </w:r>
                    <w:r w:rsidR="00A02D7B">
                      <w:rPr>
                        <w:rFonts w:cs="Arial"/>
                        <w:sz w:val="20"/>
                      </w:rPr>
                      <w:t>a</w:t>
                    </w:r>
                    <w:r w:rsidR="00A02D7B">
                      <w:rPr>
                        <w:rFonts w:cs="Arial"/>
                        <w:sz w:val="20"/>
                      </w:rPr>
                      <w:t>gung des Kindes durch Behörde</w:t>
                    </w:r>
                  </w:p>
                </w:txbxContent>
              </v:textbox>
            </v:shape>
            <v:shape id="_x0000_s1200" type="#_x0000_t109" style="position:absolute;left:4239;top:11761;width:2483;height:1365">
              <v:textbox style="mso-next-textbox:#_x0000_s1200">
                <w:txbxContent>
                  <w:p w:rsidR="00A02D7B" w:rsidRDefault="00A02D7B" w:rsidP="004F5100">
                    <w:pPr>
                      <w:jc w:val="center"/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Info an Erziehungsb</w:t>
                    </w:r>
                    <w:r>
                      <w:rPr>
                        <w:rFonts w:cs="Arial"/>
                        <w:sz w:val="20"/>
                      </w:rPr>
                      <w:t>e</w:t>
                    </w:r>
                    <w:r>
                      <w:rPr>
                        <w:rFonts w:cs="Arial"/>
                        <w:sz w:val="20"/>
                      </w:rPr>
                      <w:t>rechtigte, Versorgerin, Vormund des Opfers und des/r Angeschuldi</w:t>
                    </w:r>
                    <w:r>
                      <w:rPr>
                        <w:rFonts w:cs="Arial"/>
                        <w:sz w:val="20"/>
                      </w:rPr>
                      <w:t>g</w:t>
                    </w:r>
                    <w:r>
                      <w:rPr>
                        <w:rFonts w:cs="Arial"/>
                        <w:sz w:val="20"/>
                      </w:rPr>
                      <w:t>ten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209" type="#_x0000_t34" style="position:absolute;left:5522;top:9847;width:27;height:6308;rotation:90;flip:y" o:connectortype="elbow" adj="-301600,-33503,7479200"/>
            <v:shape id="_x0000_s1214" type="#_x0000_t202" style="position:absolute;left:5737;top:7549;width:660;height:540" filled="f" stroked="f">
              <v:textbox style="mso-next-textbox:#_x0000_s1214">
                <w:txbxContent>
                  <w:p w:rsidR="00A02D7B" w:rsidRDefault="002D0611" w:rsidP="004F5100">
                    <w:pPr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Ja</w:t>
                    </w:r>
                  </w:p>
                </w:txbxContent>
              </v:textbox>
            </v:shape>
            <v:shape id="_x0000_s1215" type="#_x0000_t202" style="position:absolute;left:5097;top:4557;width:540;height:540" filled="f" stroked="f">
              <v:textbox style="mso-next-textbox:#_x0000_s1215">
                <w:txbxContent>
                  <w:p w:rsidR="00A02D7B" w:rsidRDefault="00A02D7B" w:rsidP="004F5100">
                    <w:pPr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ja</w:t>
                    </w:r>
                  </w:p>
                </w:txbxContent>
              </v:textbox>
            </v:shape>
            <v:shape id="_x0000_s1216" type="#_x0000_t202" style="position:absolute;left:6497;top:3737;width:900;height:544" filled="f" stroked="f">
              <v:textbox style="mso-next-textbox:#_x0000_s1216">
                <w:txbxContent>
                  <w:p w:rsidR="00A02D7B" w:rsidRDefault="00A02D7B" w:rsidP="004F5100">
                    <w:pPr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nein</w:t>
                    </w:r>
                  </w:p>
                </w:txbxContent>
              </v:textbox>
            </v:shape>
            <v:shape id="_x0000_s1217" type="#_x0000_t202" style="position:absolute;left:6697;top:6049;width:900;height:361" filled="f" stroked="f">
              <v:textbox style="mso-next-textbox:#_x0000_s1217">
                <w:txbxContent>
                  <w:p w:rsidR="00A02D7B" w:rsidRDefault="00A02D7B" w:rsidP="004F5100">
                    <w:pPr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nein</w:t>
                    </w:r>
                  </w:p>
                </w:txbxContent>
              </v:textbox>
            </v:shape>
            <v:shape id="_x0000_s1219" type="#_x0000_t32" style="position:absolute;left:5107;top:7701;width:4;height:389" o:connectortype="straight">
              <v:stroke endarrow="block"/>
            </v:shape>
            <v:shape id="_x0000_s1221" type="#_x0000_t176" style="position:absolute;left:7378;top:5811;width:2520;height:1080">
              <v:textbox style="mso-next-textbox:#_x0000_s1221">
                <w:txbxContent>
                  <w:p w:rsidR="00A02D7B" w:rsidRDefault="00A02D7B" w:rsidP="004F5100">
                    <w:pPr>
                      <w:jc w:val="center"/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Case Team regelt we</w:t>
                    </w:r>
                    <w:r>
                      <w:rPr>
                        <w:rFonts w:cs="Arial"/>
                        <w:sz w:val="20"/>
                      </w:rPr>
                      <w:t>i</w:t>
                    </w:r>
                    <w:r>
                      <w:rPr>
                        <w:rFonts w:cs="Arial"/>
                        <w:sz w:val="20"/>
                      </w:rPr>
                      <w:t>teres Vorgehen, Info, Hilfe an Opfer</w:t>
                    </w:r>
                  </w:p>
                  <w:p w:rsidR="00A02D7B" w:rsidRDefault="00A02D7B" w:rsidP="004F5100"/>
                </w:txbxContent>
              </v:textbox>
            </v:shape>
            <v:shape id="_x0000_s1222" type="#_x0000_t176" style="position:absolute;left:7317;top:3132;width:2520;height:1080">
              <v:textbox style="mso-next-textbox:#_x0000_s1222">
                <w:txbxContent>
                  <w:p w:rsidR="00A02D7B" w:rsidRDefault="00A02D7B" w:rsidP="004F5100">
                    <w:pPr>
                      <w:jc w:val="center"/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Case Team regelt we</w:t>
                    </w:r>
                    <w:r>
                      <w:rPr>
                        <w:rFonts w:cs="Arial"/>
                        <w:sz w:val="20"/>
                      </w:rPr>
                      <w:t>i</w:t>
                    </w:r>
                    <w:r>
                      <w:rPr>
                        <w:rFonts w:cs="Arial"/>
                        <w:sz w:val="20"/>
                      </w:rPr>
                      <w:t>teres Vorgehen, Info, Hilfe an Opfer</w:t>
                    </w:r>
                  </w:p>
                  <w:p w:rsidR="00A02D7B" w:rsidRDefault="00A02D7B" w:rsidP="004F5100"/>
                </w:txbxContent>
              </v:textbox>
            </v:shape>
            <v:shape id="_x0000_s1245" type="#_x0000_t202" style="position:absolute;left:697;top:10865;width:9700;height:896" filled="f" stroked="f">
              <v:textbox style="mso-next-textbox:#_x0000_s1245">
                <w:txbxContent>
                  <w:p w:rsidR="002D0611" w:rsidRPr="002D0611" w:rsidRDefault="002D0611" w:rsidP="004F5100">
                    <w:pPr>
                      <w:jc w:val="center"/>
                      <w:rPr>
                        <w:b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b/>
                        <w:sz w:val="28"/>
                        <w:szCs w:val="28"/>
                        <w:u w:val="single"/>
                      </w:rPr>
                      <w:t>Case Team regelt Vorgehen</w:t>
                    </w:r>
                  </w:p>
                </w:txbxContent>
              </v:textbox>
            </v:shape>
            <v:shape id="_x0000_s1201" type="#_x0000_t109" style="position:absolute;left:7478;top:11761;width:2483;height:1360">
              <v:textbox style="mso-next-textbox:#_x0000_s1201">
                <w:txbxContent>
                  <w:p w:rsidR="00A02D7B" w:rsidRDefault="00A02D7B" w:rsidP="004F5100">
                    <w:pPr>
                      <w:jc w:val="center"/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Info i</w:t>
                    </w:r>
                    <w:r w:rsidR="00B659EC">
                      <w:rPr>
                        <w:rFonts w:cs="Arial"/>
                        <w:sz w:val="20"/>
                      </w:rPr>
                      <w:t>n Einrichtung</w:t>
                    </w:r>
                    <w:r>
                      <w:rPr>
                        <w:rFonts w:cs="Arial"/>
                        <w:sz w:val="20"/>
                      </w:rPr>
                      <w:t xml:space="preserve"> und an indirekt Betroffene (z.B. andere Erzi</w:t>
                    </w:r>
                    <w:r>
                      <w:rPr>
                        <w:rFonts w:cs="Arial"/>
                        <w:sz w:val="20"/>
                      </w:rPr>
                      <w:t>e</w:t>
                    </w:r>
                    <w:r>
                      <w:rPr>
                        <w:rFonts w:cs="Arial"/>
                        <w:sz w:val="20"/>
                      </w:rPr>
                      <w:t>hungsberechtigte)</w:t>
                    </w:r>
                  </w:p>
                </w:txbxContent>
              </v:textbox>
            </v:shape>
            <v:shape id="_x0000_s1202" type="#_x0000_t109" style="position:absolute;left:1237;top:11761;width:2483;height:1360">
              <v:textbox style="mso-next-textbox:#_x0000_s1202">
                <w:txbxContent>
                  <w:p w:rsidR="00A02D7B" w:rsidRDefault="00A02D7B" w:rsidP="004F5100">
                    <w:pPr>
                      <w:jc w:val="center"/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Info an Opfer, Melder/in</w:t>
                    </w:r>
                  </w:p>
                </w:txbxContent>
              </v:textbox>
            </v:shape>
            <v:line id="_x0000_s1333" style="position:absolute" from="5107,4417" to="5108,5097">
              <v:stroke endarrow="block"/>
            </v:line>
            <v:shape id="_x0000_s1210" type="#_x0000_t110" style="position:absolute;left:3692;top:2921;width:2835;height:1531">
              <v:textbox style="mso-next-textbox:#_x0000_s1210">
                <w:txbxContent>
                  <w:p w:rsidR="00A02D7B" w:rsidRDefault="00A02D7B" w:rsidP="004F5100">
                    <w:pPr>
                      <w:jc w:val="center"/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Weiterverfo</w:t>
                    </w:r>
                    <w:r>
                      <w:rPr>
                        <w:rFonts w:cs="Arial"/>
                        <w:sz w:val="20"/>
                      </w:rPr>
                      <w:t>l</w:t>
                    </w:r>
                    <w:r>
                      <w:rPr>
                        <w:rFonts w:cs="Arial"/>
                        <w:sz w:val="20"/>
                      </w:rPr>
                      <w:t>gung des Tat-</w:t>
                    </w:r>
                    <w:proofErr w:type="spellStart"/>
                    <w:r>
                      <w:rPr>
                        <w:rFonts w:cs="Arial"/>
                        <w:sz w:val="20"/>
                      </w:rPr>
                      <w:t>bestandes</w:t>
                    </w:r>
                    <w:proofErr w:type="spellEnd"/>
                    <w:r>
                      <w:rPr>
                        <w:rFonts w:cs="Arial"/>
                        <w:sz w:val="20"/>
                      </w:rPr>
                      <w:t>?</w:t>
                    </w:r>
                  </w:p>
                </w:txbxContent>
              </v:textbox>
            </v:shape>
            <v:line id="_x0000_s1334" style="position:absolute" from="6797,6392" to="7397,6393">
              <v:stroke endarrow="block"/>
            </v:line>
            <v:line id="_x0000_s1335" style="position:absolute" from="5467,13121" to="5468,14209">
              <v:stroke endarrow="block"/>
            </v:line>
            <v:line id="_x0000_s1339" style="position:absolute" from="6527,3681" to="7327,3682">
              <v:stroke endarrow="block"/>
            </v:line>
            <v:shape id="_x0000_s1203" type="#_x0000_t110" style="position:absolute;left:3397;top:5090;width:3420;height:2611">
              <v:textbox style="mso-next-textbox:#_x0000_s1203">
                <w:txbxContent>
                  <w:p w:rsidR="00A02D7B" w:rsidRDefault="00A02D7B" w:rsidP="004F5100">
                    <w:pPr>
                      <w:jc w:val="center"/>
                      <w:rPr>
                        <w:rFonts w:cs="Arial"/>
                        <w:sz w:val="20"/>
                      </w:rPr>
                    </w:pPr>
                    <w:r>
                      <w:rPr>
                        <w:rFonts w:cs="Arial"/>
                        <w:sz w:val="20"/>
                      </w:rPr>
                      <w:t>Strafanzeige erstatten und Meldung an Vormundschaft</w:t>
                    </w:r>
                    <w:r>
                      <w:rPr>
                        <w:rFonts w:cs="Arial"/>
                        <w:sz w:val="20"/>
                      </w:rPr>
                      <w:t>s</w:t>
                    </w:r>
                    <w:r>
                      <w:rPr>
                        <w:rFonts w:cs="Arial"/>
                        <w:sz w:val="20"/>
                      </w:rPr>
                      <w:t>behörde?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A02D7B" w:rsidSect="00E81755">
      <w:footerReference w:type="even" r:id="rId8"/>
      <w:footerReference w:type="default" r:id="rId9"/>
      <w:footerReference w:type="first" r:id="rId10"/>
      <w:pgSz w:w="11906" w:h="16838" w:code="9"/>
      <w:pgMar w:top="1238" w:right="1134" w:bottom="1087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777" w:rsidRDefault="00DB4777">
      <w:r>
        <w:separator/>
      </w:r>
    </w:p>
  </w:endnote>
  <w:endnote w:type="continuationSeparator" w:id="0">
    <w:p w:rsidR="00DB4777" w:rsidRDefault="00DB4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D7B" w:rsidRDefault="00F5221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A02D7B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02D7B" w:rsidRDefault="00A02D7B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D7B" w:rsidRPr="00E81755" w:rsidRDefault="00E81755" w:rsidP="00E81755">
    <w:pPr>
      <w:pStyle w:val="Fuzeile"/>
      <w:ind w:right="-29"/>
      <w:rPr>
        <w:sz w:val="16"/>
        <w:szCs w:val="16"/>
        <w:lang w:val="de-DE"/>
      </w:rPr>
    </w:pP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</w:r>
    <w:r w:rsidRPr="00E81755">
      <w:rPr>
        <w:sz w:val="16"/>
        <w:szCs w:val="16"/>
        <w:lang w:val="de-DE"/>
      </w:rPr>
      <w:t>S</w:t>
    </w:r>
    <w:r w:rsidR="00A02D7B" w:rsidRPr="00E81755">
      <w:rPr>
        <w:sz w:val="16"/>
        <w:szCs w:val="16"/>
        <w:lang w:val="de-DE"/>
      </w:rPr>
      <w:t xml:space="preserve">eite </w:t>
    </w:r>
    <w:r w:rsidR="00F52219" w:rsidRPr="00E81755">
      <w:rPr>
        <w:sz w:val="16"/>
        <w:szCs w:val="16"/>
        <w:lang w:val="de-DE"/>
      </w:rPr>
      <w:fldChar w:fldCharType="begin"/>
    </w:r>
    <w:r w:rsidR="00A02D7B" w:rsidRPr="00E81755">
      <w:rPr>
        <w:sz w:val="16"/>
        <w:szCs w:val="16"/>
        <w:lang w:val="de-DE"/>
      </w:rPr>
      <w:instrText xml:space="preserve"> PAGE </w:instrText>
    </w:r>
    <w:r w:rsidR="00F52219" w:rsidRPr="00E81755">
      <w:rPr>
        <w:sz w:val="16"/>
        <w:szCs w:val="16"/>
        <w:lang w:val="de-DE"/>
      </w:rPr>
      <w:fldChar w:fldCharType="separate"/>
    </w:r>
    <w:r w:rsidR="00251840">
      <w:rPr>
        <w:noProof/>
        <w:sz w:val="16"/>
        <w:szCs w:val="16"/>
        <w:lang w:val="de-DE"/>
      </w:rPr>
      <w:t>3</w:t>
    </w:r>
    <w:r w:rsidR="00F52219" w:rsidRPr="00E81755">
      <w:rPr>
        <w:sz w:val="16"/>
        <w:szCs w:val="16"/>
        <w:lang w:val="de-DE"/>
      </w:rPr>
      <w:fldChar w:fldCharType="end"/>
    </w:r>
    <w:r w:rsidR="00A02D7B" w:rsidRPr="00E81755">
      <w:rPr>
        <w:sz w:val="16"/>
        <w:szCs w:val="16"/>
        <w:lang w:val="de-DE"/>
      </w:rPr>
      <w:t xml:space="preserve"> von </w:t>
    </w:r>
    <w:r w:rsidR="00F52219" w:rsidRPr="00E81755">
      <w:rPr>
        <w:sz w:val="16"/>
        <w:szCs w:val="16"/>
        <w:lang w:val="de-DE"/>
      </w:rPr>
      <w:fldChar w:fldCharType="begin"/>
    </w:r>
    <w:r w:rsidR="00A02D7B" w:rsidRPr="00E81755">
      <w:rPr>
        <w:sz w:val="16"/>
        <w:szCs w:val="16"/>
        <w:lang w:val="de-DE"/>
      </w:rPr>
      <w:instrText xml:space="preserve"> NUMPAGES </w:instrText>
    </w:r>
    <w:r w:rsidR="00F52219" w:rsidRPr="00E81755">
      <w:rPr>
        <w:sz w:val="16"/>
        <w:szCs w:val="16"/>
        <w:lang w:val="de-DE"/>
      </w:rPr>
      <w:fldChar w:fldCharType="separate"/>
    </w:r>
    <w:r w:rsidR="00251840">
      <w:rPr>
        <w:noProof/>
        <w:sz w:val="16"/>
        <w:szCs w:val="16"/>
        <w:lang w:val="de-DE"/>
      </w:rPr>
      <w:t>3</w:t>
    </w:r>
    <w:r w:rsidR="00F52219" w:rsidRPr="00E81755">
      <w:rPr>
        <w:sz w:val="16"/>
        <w:szCs w:val="16"/>
        <w:lang w:val="de-DE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755" w:rsidRPr="00E81755" w:rsidRDefault="00FE336B" w:rsidP="00E81755">
    <w:pPr>
      <w:pStyle w:val="Fuzeile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-258445</wp:posOffset>
          </wp:positionH>
          <wp:positionV relativeFrom="margin">
            <wp:posOffset>7085330</wp:posOffset>
          </wp:positionV>
          <wp:extent cx="195580" cy="2003425"/>
          <wp:effectExtent l="19050" t="0" r="0" b="0"/>
          <wp:wrapSquare wrapText="bothSides"/>
          <wp:docPr id="4" name="Bild 4" descr="C:\Dokumente und Einstellungen\BRuckli\Lokale Einstellungen\Temporary Internet Files\Content.Word\Neues Bi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kumente und Einstellungen\BRuckli\Lokale Einstellungen\Temporary Internet Files\Content.Word\Neues Bil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" cy="200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-3825875</wp:posOffset>
          </wp:positionV>
          <wp:extent cx="800100" cy="3619500"/>
          <wp:effectExtent l="19050" t="0" r="0" b="0"/>
          <wp:wrapTight wrapText="bothSides">
            <wp:wrapPolygon edited="0">
              <wp:start x="-514" y="0"/>
              <wp:lineTo x="-514" y="21486"/>
              <wp:lineTo x="21600" y="21486"/>
              <wp:lineTo x="21600" y="0"/>
              <wp:lineTo x="-514" y="0"/>
            </wp:wrapPolygon>
          </wp:wrapTight>
          <wp:docPr id="7" name="Bild 2" descr="GSD_L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SD_LB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r="7468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61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777" w:rsidRDefault="00DB4777">
      <w:r>
        <w:separator/>
      </w:r>
    </w:p>
  </w:footnote>
  <w:footnote w:type="continuationSeparator" w:id="0">
    <w:p w:rsidR="00DB4777" w:rsidRDefault="00DB4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C0BBC"/>
    <w:multiLevelType w:val="hybridMultilevel"/>
    <w:tmpl w:val="B712C43A"/>
    <w:lvl w:ilvl="0" w:tplc="469E99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8A680E"/>
    <w:multiLevelType w:val="multilevel"/>
    <w:tmpl w:val="86025C24"/>
    <w:lvl w:ilvl="0">
      <w:start w:val="1"/>
      <w:numFmt w:val="decimal"/>
      <w:pStyle w:val="Hauptberschrif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Ueberschrift2"/>
      <w:isLgl/>
      <w:lvlText w:val="%1.%2"/>
      <w:lvlJc w:val="left"/>
      <w:pPr>
        <w:tabs>
          <w:tab w:val="num" w:pos="1305"/>
        </w:tabs>
        <w:ind w:left="1305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5"/>
        </w:tabs>
        <w:ind w:left="1365" w:hanging="100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E776595"/>
    <w:multiLevelType w:val="hybridMultilevel"/>
    <w:tmpl w:val="A9CA2E8A"/>
    <w:lvl w:ilvl="0" w:tplc="414461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6D3E0E"/>
    <w:multiLevelType w:val="hybridMultilevel"/>
    <w:tmpl w:val="D5B415C8"/>
    <w:lvl w:ilvl="0" w:tplc="414461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D6424F"/>
    <w:multiLevelType w:val="multilevel"/>
    <w:tmpl w:val="8682BBCC"/>
    <w:lvl w:ilvl="0">
      <w:start w:val="1"/>
      <w:numFmt w:val="decimal"/>
      <w:pStyle w:val="berschrift1"/>
      <w:lvlText w:val="%1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color w:val="auto"/>
        <w:sz w:val="28"/>
        <w:szCs w:val="28"/>
        <w:u w:val="none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color w:val="auto"/>
        <w:sz w:val="24"/>
        <w:szCs w:val="24"/>
        <w:u w:val="none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color w:val="auto"/>
        <w:sz w:val="22"/>
        <w:szCs w:val="22"/>
        <w:u w:val="none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5FDF300B"/>
    <w:multiLevelType w:val="hybridMultilevel"/>
    <w:tmpl w:val="A03234D0"/>
    <w:lvl w:ilvl="0" w:tplc="414461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62664C"/>
    <w:multiLevelType w:val="hybridMultilevel"/>
    <w:tmpl w:val="831097FC"/>
    <w:lvl w:ilvl="0" w:tplc="469E99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/>
  <w:defaultTabStop w:val="708"/>
  <w:autoHyphenation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4C3CA2"/>
    <w:rsid w:val="0000351C"/>
    <w:rsid w:val="00011C56"/>
    <w:rsid w:val="00022FFB"/>
    <w:rsid w:val="00061E5D"/>
    <w:rsid w:val="00084882"/>
    <w:rsid w:val="00092132"/>
    <w:rsid w:val="000A6D2F"/>
    <w:rsid w:val="00104625"/>
    <w:rsid w:val="00124460"/>
    <w:rsid w:val="001248EB"/>
    <w:rsid w:val="00177A75"/>
    <w:rsid w:val="001A0F9C"/>
    <w:rsid w:val="001B663E"/>
    <w:rsid w:val="001E6C72"/>
    <w:rsid w:val="001F5664"/>
    <w:rsid w:val="00251840"/>
    <w:rsid w:val="0025405B"/>
    <w:rsid w:val="00277D29"/>
    <w:rsid w:val="00294E1F"/>
    <w:rsid w:val="002D0611"/>
    <w:rsid w:val="002D4434"/>
    <w:rsid w:val="002F1226"/>
    <w:rsid w:val="00357788"/>
    <w:rsid w:val="003636A1"/>
    <w:rsid w:val="0036606A"/>
    <w:rsid w:val="003733C3"/>
    <w:rsid w:val="003751B0"/>
    <w:rsid w:val="003A0C69"/>
    <w:rsid w:val="00425D3C"/>
    <w:rsid w:val="004B100D"/>
    <w:rsid w:val="004C3CA2"/>
    <w:rsid w:val="004C6583"/>
    <w:rsid w:val="004F2D24"/>
    <w:rsid w:val="004F5100"/>
    <w:rsid w:val="00512C67"/>
    <w:rsid w:val="00513E31"/>
    <w:rsid w:val="005218E4"/>
    <w:rsid w:val="00596861"/>
    <w:rsid w:val="005A278A"/>
    <w:rsid w:val="005C69B9"/>
    <w:rsid w:val="005D2026"/>
    <w:rsid w:val="005D30EB"/>
    <w:rsid w:val="005F3828"/>
    <w:rsid w:val="005F4765"/>
    <w:rsid w:val="005F65F1"/>
    <w:rsid w:val="00634281"/>
    <w:rsid w:val="006D6A2C"/>
    <w:rsid w:val="006F115B"/>
    <w:rsid w:val="007232AC"/>
    <w:rsid w:val="00726A11"/>
    <w:rsid w:val="007407F5"/>
    <w:rsid w:val="007951F8"/>
    <w:rsid w:val="007D2EE4"/>
    <w:rsid w:val="007E4097"/>
    <w:rsid w:val="007E5005"/>
    <w:rsid w:val="007F3C22"/>
    <w:rsid w:val="0080534C"/>
    <w:rsid w:val="00844B5A"/>
    <w:rsid w:val="00853B91"/>
    <w:rsid w:val="00876889"/>
    <w:rsid w:val="008800BA"/>
    <w:rsid w:val="00890A68"/>
    <w:rsid w:val="00892935"/>
    <w:rsid w:val="008B2061"/>
    <w:rsid w:val="008B6E66"/>
    <w:rsid w:val="008C49A8"/>
    <w:rsid w:val="008D0F80"/>
    <w:rsid w:val="0094576C"/>
    <w:rsid w:val="00967C91"/>
    <w:rsid w:val="009801A5"/>
    <w:rsid w:val="00983E1E"/>
    <w:rsid w:val="009A7661"/>
    <w:rsid w:val="009C00B7"/>
    <w:rsid w:val="009E2177"/>
    <w:rsid w:val="009E4474"/>
    <w:rsid w:val="009F0F92"/>
    <w:rsid w:val="00A02D7B"/>
    <w:rsid w:val="00A426F8"/>
    <w:rsid w:val="00A7043E"/>
    <w:rsid w:val="00AD7551"/>
    <w:rsid w:val="00B02F16"/>
    <w:rsid w:val="00B237E9"/>
    <w:rsid w:val="00B46DC2"/>
    <w:rsid w:val="00B659EC"/>
    <w:rsid w:val="00B8758A"/>
    <w:rsid w:val="00BA67CB"/>
    <w:rsid w:val="00BB5283"/>
    <w:rsid w:val="00BE2584"/>
    <w:rsid w:val="00BE4654"/>
    <w:rsid w:val="00C11D6D"/>
    <w:rsid w:val="00C20618"/>
    <w:rsid w:val="00C50E9B"/>
    <w:rsid w:val="00C83CA4"/>
    <w:rsid w:val="00CB3DF5"/>
    <w:rsid w:val="00CB640F"/>
    <w:rsid w:val="00CE4C5B"/>
    <w:rsid w:val="00D37FC5"/>
    <w:rsid w:val="00D56740"/>
    <w:rsid w:val="00D63FEE"/>
    <w:rsid w:val="00D82308"/>
    <w:rsid w:val="00D83D27"/>
    <w:rsid w:val="00DA19C7"/>
    <w:rsid w:val="00DB4777"/>
    <w:rsid w:val="00E37C54"/>
    <w:rsid w:val="00E81755"/>
    <w:rsid w:val="00EB3457"/>
    <w:rsid w:val="00F100AD"/>
    <w:rsid w:val="00F52219"/>
    <w:rsid w:val="00F5493C"/>
    <w:rsid w:val="00F6713E"/>
    <w:rsid w:val="00FA4546"/>
    <w:rsid w:val="00FB6E49"/>
    <w:rsid w:val="00FC2320"/>
    <w:rsid w:val="00FD2213"/>
    <w:rsid w:val="00FE336B"/>
    <w:rsid w:val="00FE5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  <o:rules v:ext="edit">
        <o:r id="V:Rule20" type="connector" idref="#_x0000_s1306">
          <o:proxy start="" idref="#_x0000_s1297" connectloc="2"/>
        </o:r>
        <o:r id="V:Rule21" type="connector" idref="#_x0000_s1328"/>
        <o:r id="V:Rule22" type="connector" idref="#_x0000_s1303">
          <o:proxy start="" idref="#_x0000_s1320" connectloc="2"/>
          <o:proxy end="" idref="#_x0000_s1295" connectloc="0"/>
        </o:r>
        <o:r id="V:Rule23" type="connector" idref="#_x0000_s1304">
          <o:proxy start="" idref="#_x0000_s1295" connectloc="2"/>
        </o:r>
        <o:r id="V:Rule24" type="connector" idref="#_x0000_s1209"/>
        <o:r id="V:Rule25" type="connector" idref="#_x0000_s1343"/>
        <o:r id="V:Rule26" type="connector" idref="#_x0000_s1305">
          <o:proxy start="" idref="#_x0000_s1296" connectloc="2"/>
          <o:proxy end="" idref="#_x0000_s1297" connectloc="0"/>
        </o:r>
        <o:r id="V:Rule27" type="connector" idref="#_x0000_s1330"/>
        <o:r id="V:Rule28" type="connector" idref="#_x0000_s1308">
          <o:proxy start="" idref="#_x0000_s1298" connectloc="2"/>
          <o:proxy end="" idref="#_x0000_s1296" connectloc="3"/>
        </o:r>
        <o:r id="V:Rule29" type="connector" idref="#_x0000_s1302">
          <o:proxy start="" idref="#_x0000_s1292" connectloc="1"/>
          <o:proxy end="" idref="#_x0000_s1294" connectloc="3"/>
        </o:r>
        <o:r id="V:Rule30" type="connector" idref="#_x0000_s1238">
          <o:proxy start="" idref="#_x0000_s1182" connectloc="3"/>
          <o:proxy end="" idref="#_x0000_s1237" connectloc="0"/>
        </o:r>
        <o:r id="V:Rule31" type="connector" idref="#_x0000_s1241">
          <o:proxy end="" idref="#_x0000_s1184" connectloc="0"/>
        </o:r>
        <o:r id="V:Rule32" type="connector" idref="#_x0000_s1323"/>
        <o:r id="V:Rule33" type="connector" idref="#_x0000_s1325">
          <o:proxy end="" idref="#_x0000_s1324" connectloc="0"/>
        </o:r>
        <o:r id="V:Rule34" type="connector" idref="#_x0000_s1300">
          <o:proxy start="" idref="#_x0000_s1292" connectloc="2"/>
          <o:proxy end="" idref="#_x0000_s1296" connectloc="0"/>
        </o:r>
        <o:r id="V:Rule35" type="connector" idref="#_x0000_s1187">
          <o:proxy start="" idref="#_x0000_s1182" connectloc="2"/>
          <o:proxy end="" idref="#_x0000_s1183" connectloc="0"/>
        </o:r>
        <o:r id="V:Rule36" type="connector" idref="#_x0000_s1317"/>
        <o:r id="V:Rule37" type="connector" idref="#_x0000_s1219">
          <o:proxy start="" idref="#_x0000_s1203" connectloc="2"/>
        </o:r>
        <o:r id="V:Rule38" type="connector" idref="#_x0000_s1299">
          <o:proxy start="" idref="#_x0000_s1291" connectloc="2"/>
          <o:proxy end="" idref="#_x0000_s1292" connectloc="0"/>
        </o:r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7D29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277D29"/>
    <w:pPr>
      <w:keepNext/>
      <w:numPr>
        <w:numId w:val="1"/>
      </w:numPr>
      <w:spacing w:before="240" w:after="60"/>
      <w:outlineLvl w:val="0"/>
    </w:pPr>
    <w:rPr>
      <w:rFonts w:ascii="Arial Black" w:hAnsi="Arial Black" w:cs="Arial"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277D29"/>
    <w:pPr>
      <w:keepNext/>
      <w:numPr>
        <w:ilvl w:val="1"/>
        <w:numId w:val="1"/>
      </w:numPr>
      <w:spacing w:before="240" w:after="60"/>
      <w:outlineLvl w:val="1"/>
    </w:pPr>
    <w:rPr>
      <w:rFonts w:ascii="Arial Black" w:hAnsi="Arial Black" w:cs="Arial"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77D29"/>
    <w:pPr>
      <w:keepNext/>
      <w:numPr>
        <w:ilvl w:val="2"/>
        <w:numId w:val="1"/>
      </w:numPr>
      <w:spacing w:before="240" w:after="60"/>
      <w:outlineLvl w:val="2"/>
    </w:pPr>
    <w:rPr>
      <w:rFonts w:ascii="Arial Black" w:hAnsi="Arial Black" w:cs="Arial"/>
      <w:bCs/>
      <w:sz w:val="24"/>
      <w:szCs w:val="24"/>
    </w:rPr>
  </w:style>
  <w:style w:type="paragraph" w:styleId="berschrift4">
    <w:name w:val="heading 4"/>
    <w:basedOn w:val="Standard"/>
    <w:next w:val="Standard"/>
    <w:qFormat/>
    <w:rsid w:val="00277D29"/>
    <w:pPr>
      <w:keepNext/>
      <w:numPr>
        <w:ilvl w:val="3"/>
        <w:numId w:val="1"/>
      </w:numPr>
      <w:spacing w:before="240" w:after="60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qFormat/>
    <w:rsid w:val="00277D29"/>
    <w:pPr>
      <w:numPr>
        <w:ilvl w:val="4"/>
        <w:numId w:val="1"/>
      </w:numPr>
      <w:spacing w:before="240" w:after="60"/>
      <w:outlineLvl w:val="4"/>
    </w:pPr>
    <w:rPr>
      <w:b/>
      <w:snapToGrid w:val="0"/>
      <w:szCs w:val="22"/>
      <w:lang w:eastAsia="de-DE"/>
    </w:rPr>
  </w:style>
  <w:style w:type="paragraph" w:styleId="berschrift6">
    <w:name w:val="heading 6"/>
    <w:basedOn w:val="Standard"/>
    <w:next w:val="Standard"/>
    <w:qFormat/>
    <w:rsid w:val="00277D2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277D2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277D2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277D29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ntertitel1">
    <w:name w:val="Untertitel 1"/>
    <w:basedOn w:val="Standard"/>
    <w:next w:val="Untertitel2"/>
    <w:rsid w:val="00277D29"/>
    <w:pPr>
      <w:keepNext/>
      <w:spacing w:before="240" w:after="60"/>
      <w:jc w:val="center"/>
    </w:pPr>
    <w:rPr>
      <w:b/>
      <w:sz w:val="36"/>
      <w:szCs w:val="36"/>
    </w:rPr>
  </w:style>
  <w:style w:type="paragraph" w:customStyle="1" w:styleId="Untertitel2">
    <w:name w:val="Untertitel 2"/>
    <w:basedOn w:val="Standard"/>
    <w:rsid w:val="00277D29"/>
    <w:pPr>
      <w:keepNext/>
      <w:spacing w:before="240" w:after="60"/>
      <w:jc w:val="center"/>
    </w:pPr>
    <w:rPr>
      <w:sz w:val="36"/>
    </w:rPr>
  </w:style>
  <w:style w:type="paragraph" w:styleId="Sprechblasentext">
    <w:name w:val="Balloon Text"/>
    <w:basedOn w:val="Standard"/>
    <w:semiHidden/>
    <w:rsid w:val="00277D29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Untertitel1"/>
    <w:qFormat/>
    <w:rsid w:val="00277D29"/>
    <w:pPr>
      <w:spacing w:before="240" w:after="240"/>
      <w:jc w:val="center"/>
    </w:pPr>
    <w:rPr>
      <w:rFonts w:ascii="Arial Black" w:hAnsi="Arial Black" w:cs="Arial"/>
      <w:bCs/>
      <w:kern w:val="28"/>
      <w:sz w:val="48"/>
      <w:szCs w:val="32"/>
    </w:rPr>
  </w:style>
  <w:style w:type="paragraph" w:styleId="Verzeichnis1">
    <w:name w:val="toc 1"/>
    <w:next w:val="Standard"/>
    <w:autoRedefine/>
    <w:semiHidden/>
    <w:rsid w:val="00277D29"/>
    <w:pPr>
      <w:tabs>
        <w:tab w:val="left" w:pos="1134"/>
        <w:tab w:val="right" w:leader="dot" w:pos="9345"/>
      </w:tabs>
      <w:spacing w:before="240"/>
      <w:ind w:left="1100" w:hanging="1100"/>
    </w:pPr>
    <w:rPr>
      <w:rFonts w:ascii="Arial" w:eastAsia="Arial" w:hAnsi="Arial" w:cs="Arial"/>
      <w:sz w:val="21"/>
      <w:szCs w:val="21"/>
    </w:rPr>
  </w:style>
  <w:style w:type="paragraph" w:styleId="Verzeichnis2">
    <w:name w:val="toc 2"/>
    <w:basedOn w:val="Standard"/>
    <w:next w:val="Standard"/>
    <w:autoRedefine/>
    <w:semiHidden/>
    <w:rsid w:val="00277D29"/>
    <w:pPr>
      <w:tabs>
        <w:tab w:val="left" w:pos="1134"/>
        <w:tab w:val="right" w:leader="dot" w:pos="9345"/>
      </w:tabs>
      <w:outlineLvl w:val="1"/>
    </w:pPr>
    <w:rPr>
      <w:rFonts w:cs="Arial"/>
      <w:noProof/>
      <w:szCs w:val="22"/>
    </w:rPr>
  </w:style>
  <w:style w:type="paragraph" w:styleId="Verzeichnis3">
    <w:name w:val="toc 3"/>
    <w:basedOn w:val="Standard"/>
    <w:next w:val="Standard"/>
    <w:autoRedefine/>
    <w:semiHidden/>
    <w:rsid w:val="00277D29"/>
    <w:pPr>
      <w:tabs>
        <w:tab w:val="left" w:pos="1134"/>
        <w:tab w:val="right" w:leader="dot" w:pos="9345"/>
      </w:tabs>
      <w:outlineLvl w:val="2"/>
    </w:pPr>
    <w:rPr>
      <w:rFonts w:cs="Arial"/>
      <w:szCs w:val="22"/>
    </w:rPr>
  </w:style>
  <w:style w:type="paragraph" w:styleId="Verzeichnis4">
    <w:name w:val="toc 4"/>
    <w:basedOn w:val="Standard"/>
    <w:next w:val="Standard"/>
    <w:semiHidden/>
    <w:rsid w:val="00277D29"/>
    <w:pPr>
      <w:tabs>
        <w:tab w:val="left" w:pos="1134"/>
        <w:tab w:val="right" w:leader="dot" w:pos="9345"/>
      </w:tabs>
      <w:outlineLvl w:val="3"/>
    </w:pPr>
    <w:rPr>
      <w:smallCaps/>
      <w:szCs w:val="22"/>
    </w:rPr>
  </w:style>
  <w:style w:type="paragraph" w:styleId="Verzeichnis5">
    <w:name w:val="toc 5"/>
    <w:basedOn w:val="Standard"/>
    <w:next w:val="Standard"/>
    <w:semiHidden/>
    <w:rsid w:val="00277D29"/>
    <w:pPr>
      <w:tabs>
        <w:tab w:val="left" w:pos="1134"/>
        <w:tab w:val="right" w:leader="dot" w:pos="9345"/>
      </w:tabs>
      <w:outlineLvl w:val="4"/>
    </w:pPr>
    <w:rPr>
      <w:smallCaps/>
      <w:szCs w:val="22"/>
    </w:rPr>
  </w:style>
  <w:style w:type="paragraph" w:styleId="Kopfzeile">
    <w:name w:val="header"/>
    <w:basedOn w:val="Standard"/>
    <w:rsid w:val="00277D2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77D2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77D29"/>
    <w:rPr>
      <w:rFonts w:ascii="Arial" w:hAnsi="Arial"/>
      <w:sz w:val="22"/>
      <w:szCs w:val="22"/>
    </w:rPr>
  </w:style>
  <w:style w:type="paragraph" w:styleId="StandardWeb">
    <w:name w:val="Normal (Web)"/>
    <w:basedOn w:val="Standard"/>
    <w:rsid w:val="00277D2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DE" w:eastAsia="de-DE"/>
    </w:rPr>
  </w:style>
  <w:style w:type="paragraph" w:styleId="Funotentext">
    <w:name w:val="footnote text"/>
    <w:basedOn w:val="Standard"/>
    <w:semiHidden/>
    <w:rsid w:val="00277D29"/>
    <w:rPr>
      <w:rFonts w:ascii="Times New Roman" w:hAnsi="Times New Roman"/>
      <w:sz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277D29"/>
    <w:rPr>
      <w:vertAlign w:val="superscript"/>
    </w:rPr>
  </w:style>
  <w:style w:type="paragraph" w:styleId="Textkrper">
    <w:name w:val="Body Text"/>
    <w:basedOn w:val="Standard"/>
    <w:rsid w:val="00277D29"/>
    <w:rPr>
      <w:rFonts w:cs="Arial"/>
      <w:sz w:val="18"/>
    </w:rPr>
  </w:style>
  <w:style w:type="paragraph" w:styleId="Textkrper3">
    <w:name w:val="Body Text 3"/>
    <w:basedOn w:val="Standard"/>
    <w:rsid w:val="00277D29"/>
    <w:pPr>
      <w:spacing w:after="120"/>
    </w:pPr>
    <w:rPr>
      <w:sz w:val="16"/>
      <w:szCs w:val="16"/>
    </w:rPr>
  </w:style>
  <w:style w:type="paragraph" w:styleId="Textkrper2">
    <w:name w:val="Body Text 2"/>
    <w:basedOn w:val="Standard"/>
    <w:rsid w:val="00277D29"/>
    <w:pPr>
      <w:spacing w:after="120" w:line="480" w:lineRule="auto"/>
    </w:pPr>
  </w:style>
  <w:style w:type="character" w:styleId="Hyperlink">
    <w:name w:val="Hyperlink"/>
    <w:basedOn w:val="Absatz-Standardschriftart"/>
    <w:rsid w:val="00277D29"/>
    <w:rPr>
      <w:color w:val="0000FF"/>
      <w:u w:val="single"/>
    </w:rPr>
  </w:style>
  <w:style w:type="paragraph" w:customStyle="1" w:styleId="Hauptberschrift">
    <w:name w:val="Hauptüberschrift"/>
    <w:basedOn w:val="berschrift1"/>
    <w:rsid w:val="00277D29"/>
    <w:pPr>
      <w:numPr>
        <w:numId w:val="2"/>
      </w:numPr>
      <w:jc w:val="both"/>
    </w:pPr>
    <w:rPr>
      <w:rFonts w:ascii="Arial" w:hAnsi="Arial"/>
      <w:b/>
      <w:bCs w:val="0"/>
      <w:color w:val="000000"/>
      <w:sz w:val="28"/>
      <w:szCs w:val="28"/>
      <w:lang w:val="de-DE"/>
    </w:rPr>
  </w:style>
  <w:style w:type="paragraph" w:customStyle="1" w:styleId="berschrift20">
    <w:name w:val="Überschrift2"/>
    <w:basedOn w:val="Hauptberschrift"/>
    <w:rsid w:val="00277D29"/>
    <w:pPr>
      <w:numPr>
        <w:numId w:val="0"/>
      </w:numPr>
      <w:ind w:left="1000" w:hanging="1000"/>
    </w:pPr>
    <w:rPr>
      <w:sz w:val="24"/>
      <w:szCs w:val="24"/>
    </w:rPr>
  </w:style>
  <w:style w:type="paragraph" w:customStyle="1" w:styleId="Ueberschrift2">
    <w:name w:val="Ueberschrift2"/>
    <w:basedOn w:val="Hauptberschrift"/>
    <w:rsid w:val="00277D29"/>
    <w:pPr>
      <w:numPr>
        <w:ilvl w:val="1"/>
      </w:numPr>
      <w:tabs>
        <w:tab w:val="num" w:pos="1000"/>
      </w:tabs>
      <w:ind w:left="1000" w:hanging="1000"/>
    </w:pPr>
    <w:rPr>
      <w:sz w:val="24"/>
      <w:szCs w:val="24"/>
    </w:rPr>
  </w:style>
  <w:style w:type="paragraph" w:customStyle="1" w:styleId="Ueberschrift3">
    <w:name w:val="Ueberschrift3"/>
    <w:basedOn w:val="berschrift3"/>
    <w:rsid w:val="00277D29"/>
    <w:rPr>
      <w:rFonts w:ascii="Arial" w:hAnsi="Arial"/>
      <w:b/>
    </w:rPr>
  </w:style>
  <w:style w:type="paragraph" w:customStyle="1" w:styleId="3Ebene">
    <w:name w:val="3. Ebene"/>
    <w:basedOn w:val="berschrift3"/>
    <w:rsid w:val="00277D29"/>
    <w:rPr>
      <w:rFonts w:ascii="Arial" w:hAnsi="Arial"/>
    </w:rPr>
  </w:style>
  <w:style w:type="character" w:styleId="Kommentarzeichen">
    <w:name w:val="annotation reference"/>
    <w:basedOn w:val="Absatz-Standardschriftart"/>
    <w:semiHidden/>
    <w:rsid w:val="00277D29"/>
    <w:rPr>
      <w:sz w:val="16"/>
      <w:szCs w:val="16"/>
    </w:rPr>
  </w:style>
  <w:style w:type="paragraph" w:styleId="Kommentartext">
    <w:name w:val="annotation text"/>
    <w:basedOn w:val="Standard"/>
    <w:semiHidden/>
    <w:rsid w:val="00277D29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277D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03BA0-E7FC-4B8E-AED9-85BF29D55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Kanton Luzern</Company>
  <LinksUpToDate>false</LinksUpToDate>
  <CharactersWithSpaces>123</CharactersWithSpaces>
  <SharedDoc>false</SharedDoc>
  <HLinks>
    <vt:vector size="36" baseType="variant">
      <vt:variant>
        <vt:i4>4653115</vt:i4>
      </vt:variant>
      <vt:variant>
        <vt:i4>105</vt:i4>
      </vt:variant>
      <vt:variant>
        <vt:i4>0</vt:i4>
      </vt:variant>
      <vt:variant>
        <vt:i4>5</vt:i4>
      </vt:variant>
      <vt:variant>
        <vt:lpwstr>mailto:ruth.drahts@ksl.ch</vt:lpwstr>
      </vt:variant>
      <vt:variant>
        <vt:lpwstr/>
      </vt:variant>
      <vt:variant>
        <vt:i4>851990</vt:i4>
      </vt:variant>
      <vt:variant>
        <vt:i4>102</vt:i4>
      </vt:variant>
      <vt:variant>
        <vt:i4>0</vt:i4>
      </vt:variant>
      <vt:variant>
        <vt:i4>5</vt:i4>
      </vt:variant>
      <vt:variant>
        <vt:lpwstr>http://www.firstlove.ch/</vt:lpwstr>
      </vt:variant>
      <vt:variant>
        <vt:lpwstr/>
      </vt:variant>
      <vt:variant>
        <vt:i4>262150</vt:i4>
      </vt:variant>
      <vt:variant>
        <vt:i4>99</vt:i4>
      </vt:variant>
      <vt:variant>
        <vt:i4>0</vt:i4>
      </vt:variant>
      <vt:variant>
        <vt:i4>5</vt:i4>
      </vt:variant>
      <vt:variant>
        <vt:lpwstr>http://www.volksschulbildung.ch/</vt:lpwstr>
      </vt:variant>
      <vt:variant>
        <vt:lpwstr/>
      </vt:variant>
      <vt:variant>
        <vt:i4>7078007</vt:i4>
      </vt:variant>
      <vt:variant>
        <vt:i4>96</vt:i4>
      </vt:variant>
      <vt:variant>
        <vt:i4>0</vt:i4>
      </vt:variant>
      <vt:variant>
        <vt:i4>5</vt:i4>
      </vt:variant>
      <vt:variant>
        <vt:lpwstr>http://www.opferberatung.lu.ch/</vt:lpwstr>
      </vt:variant>
      <vt:variant>
        <vt:lpwstr/>
      </vt:variant>
      <vt:variant>
        <vt:i4>2818164</vt:i4>
      </vt:variant>
      <vt:variant>
        <vt:i4>93</vt:i4>
      </vt:variant>
      <vt:variant>
        <vt:i4>0</vt:i4>
      </vt:variant>
      <vt:variant>
        <vt:i4>5</vt:i4>
      </vt:variant>
      <vt:variant>
        <vt:lpwstr>http://www.disg.lu.ch/</vt:lpwstr>
      </vt:variant>
      <vt:variant>
        <vt:lpwstr/>
      </vt:variant>
      <vt:variant>
        <vt:i4>3276908</vt:i4>
      </vt:variant>
      <vt:variant>
        <vt:i4>81</vt:i4>
      </vt:variant>
      <vt:variant>
        <vt:i4>0</vt:i4>
      </vt:variant>
      <vt:variant>
        <vt:i4>5</vt:i4>
      </vt:variant>
      <vt:variant>
        <vt:lpwstr>http://www.volsschulbildung.lu.ch/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Gesundheits -und Sozialdepartement</dc:creator>
  <cp:keywords/>
  <dc:description/>
  <cp:lastModifiedBy>Barbara Ruckli</cp:lastModifiedBy>
  <cp:revision>3</cp:revision>
  <cp:lastPrinted>2011-02-11T12:47:00Z</cp:lastPrinted>
  <dcterms:created xsi:type="dcterms:W3CDTF">2011-02-11T12:57:00Z</dcterms:created>
  <dcterms:modified xsi:type="dcterms:W3CDTF">2011-02-11T12:58:00Z</dcterms:modified>
</cp:coreProperties>
</file>